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7" w:rsidRPr="00FD17BE" w:rsidRDefault="00FD17BE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ACTUALIZACIÓN LISTADO DE PECES DE AGUA DULCE DE COLOMBIA</w:t>
      </w:r>
      <w:r w:rsidRPr="00FD17BE">
        <w:rPr>
          <w:rFonts w:ascii="Times New Roman" w:hAnsi="Times New Roman"/>
          <w:bCs/>
          <w:szCs w:val="24"/>
          <w:lang w:val="es-ES"/>
        </w:rPr>
        <w:t xml:space="preserve"> VERSIÓN 2.</w:t>
      </w:r>
      <w:r w:rsidR="00B13839">
        <w:rPr>
          <w:rFonts w:ascii="Times New Roman" w:hAnsi="Times New Roman"/>
          <w:bCs/>
          <w:szCs w:val="24"/>
          <w:lang w:val="es-ES"/>
        </w:rPr>
        <w:t>11</w:t>
      </w:r>
    </w:p>
    <w:p w:rsidR="00FD17BE" w:rsidRDefault="00FD17BE" w:rsidP="0086676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</w:p>
    <w:p w:rsidR="00FD17BE" w:rsidRDefault="00FD17BE" w:rsidP="0086676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1. Cifras</w:t>
      </w:r>
      <w:r w:rsidR="00524B9A">
        <w:rPr>
          <w:rFonts w:ascii="Times New Roman" w:hAnsi="Times New Roman"/>
          <w:bCs/>
          <w:szCs w:val="24"/>
          <w:lang w:val="es-ES"/>
        </w:rPr>
        <w:t>.</w:t>
      </w:r>
    </w:p>
    <w:p w:rsidR="00FD17BE" w:rsidRDefault="00FD17BE" w:rsidP="00FD17BE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D07AAF">
        <w:rPr>
          <w:rFonts w:ascii="Times New Roman" w:hAnsi="Times New Roman"/>
          <w:bCs/>
          <w:szCs w:val="24"/>
          <w:lang w:val="es-ES"/>
        </w:rPr>
        <w:t>Número total de especies para Colombia: 15</w:t>
      </w:r>
      <w:r w:rsidR="006E0232">
        <w:rPr>
          <w:rFonts w:ascii="Times New Roman" w:hAnsi="Times New Roman"/>
          <w:bCs/>
          <w:szCs w:val="24"/>
          <w:lang w:val="es-ES"/>
        </w:rPr>
        <w:t>6</w:t>
      </w:r>
      <w:r w:rsidR="00D8525D">
        <w:rPr>
          <w:rFonts w:ascii="Times New Roman" w:hAnsi="Times New Roman"/>
          <w:bCs/>
          <w:szCs w:val="24"/>
          <w:lang w:val="es-ES"/>
        </w:rPr>
        <w:t>1</w:t>
      </w:r>
      <w:r w:rsidRPr="00D07AAF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D07AAF">
        <w:rPr>
          <w:rFonts w:ascii="Times New Roman" w:hAnsi="Times New Roman"/>
          <w:bCs/>
          <w:szCs w:val="24"/>
          <w:lang w:val="es-ES"/>
        </w:rPr>
        <w:t>spp</w:t>
      </w:r>
      <w:proofErr w:type="spellEnd"/>
      <w:r w:rsidR="00524B9A">
        <w:rPr>
          <w:rFonts w:ascii="Times New Roman" w:hAnsi="Times New Roman"/>
          <w:bCs/>
          <w:szCs w:val="24"/>
          <w:lang w:val="es-ES"/>
        </w:rPr>
        <w:t>.</w:t>
      </w:r>
    </w:p>
    <w:p w:rsidR="00FD17BE" w:rsidRDefault="00FD17BE" w:rsidP="00FD17BE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Número total de especies endémicas: 3</w:t>
      </w:r>
      <w:r w:rsidR="008029E2">
        <w:rPr>
          <w:rFonts w:ascii="Times New Roman" w:hAnsi="Times New Roman"/>
          <w:bCs/>
          <w:szCs w:val="24"/>
          <w:lang w:val="es-ES"/>
        </w:rPr>
        <w:t>9</w:t>
      </w:r>
      <w:r w:rsidR="009C0EDC">
        <w:rPr>
          <w:rFonts w:ascii="Times New Roman" w:hAnsi="Times New Roman"/>
          <w:bCs/>
          <w:szCs w:val="24"/>
          <w:lang w:val="es-ES"/>
        </w:rPr>
        <w:t>2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spp</w:t>
      </w:r>
      <w:proofErr w:type="spellEnd"/>
      <w:r w:rsidR="00524B9A">
        <w:rPr>
          <w:rFonts w:ascii="Times New Roman" w:hAnsi="Times New Roman"/>
          <w:bCs/>
          <w:szCs w:val="24"/>
          <w:lang w:val="es-ES"/>
        </w:rPr>
        <w:t>.</w:t>
      </w:r>
    </w:p>
    <w:p w:rsidR="00314E39" w:rsidRPr="00314E39" w:rsidRDefault="00314E39" w:rsidP="00FD17BE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69194F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Número y porcentaje de especies de peces de agua dulce por orden, comparado con las versiones previas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3"/>
        <w:gridCol w:w="2137"/>
        <w:gridCol w:w="528"/>
        <w:gridCol w:w="1716"/>
        <w:gridCol w:w="528"/>
        <w:gridCol w:w="1764"/>
        <w:gridCol w:w="528"/>
      </w:tblGrid>
      <w:tr w:rsidR="0069194F" w:rsidRPr="006536A7" w:rsidTr="00052C4C">
        <w:trPr>
          <w:trHeight w:val="746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Number of species in DoNascimiento </w:t>
            </w:r>
            <w:r w:rsidRPr="008809A8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et al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(2017)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9194F" w:rsidRPr="00AE6828" w:rsidRDefault="0069194F" w:rsidP="0069194F">
            <w:pPr>
              <w:jc w:val="center"/>
              <w:rPr>
                <w:lang w:val="en-US"/>
              </w:rPr>
            </w:pP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species in 1st update (06-18) 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9194F" w:rsidRPr="00AE6828" w:rsidRDefault="0069194F" w:rsidP="0069194F">
            <w:pPr>
              <w:jc w:val="center"/>
              <w:rPr>
                <w:lang w:val="en-US"/>
              </w:rPr>
            </w:pP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Number of species in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update (06-1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Characiformes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D8525D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D852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052C4C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52C4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Siluriformes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764F06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64F0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Cichliformes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E0232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E0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Gymnotiformes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Cyprinodontiformes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Clupeiformes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Myliobatiformes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69194F" w:rsidRPr="006536A7" w:rsidTr="00052C4C">
        <w:trPr>
          <w:trHeight w:val="791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Polycentridae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Sciaenidae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Pleuronectiformes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Beloniformes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Batrachoidiformes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Osteoglossiformes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69194F" w:rsidRPr="006536A7" w:rsidTr="00052C4C">
        <w:trPr>
          <w:trHeight w:val="638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Eleotridae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Synbranchiformes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Tetraodontiformes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69194F" w:rsidRPr="006536A7" w:rsidTr="00052C4C">
        <w:trPr>
          <w:trHeight w:val="89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  <w:rPr>
                <w:lang w:val="es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  <w:lastRenderedPageBreak/>
              <w:t>Ceratodontiformes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A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D8525D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D8525D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69194F" w:rsidRPr="00314E39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69194F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Número de especies por Zona Hidrográfica (ZH) comparado con las versiones previas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1"/>
        <w:gridCol w:w="2775"/>
        <w:gridCol w:w="2426"/>
        <w:gridCol w:w="2512"/>
      </w:tblGrid>
      <w:tr w:rsidR="0069194F" w:rsidRPr="006536A7" w:rsidTr="00052C4C">
        <w:trPr>
          <w:trHeight w:val="341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in DoNascimiento </w:t>
            </w:r>
            <w:r w:rsidRPr="008809A8">
              <w:rPr>
                <w:rFonts w:ascii="Arial" w:hAnsi="Arial" w:cs="Arial"/>
                <w:i/>
                <w:color w:val="000000"/>
                <w:sz w:val="16"/>
                <w:szCs w:val="16"/>
              </w:rPr>
              <w:t>et al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. (2017)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in 1st </w:t>
            </w: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(06-18) 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2nd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  <w:proofErr w:type="spellEnd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 xml:space="preserve"> (06-1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) 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Amazon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314E39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314E3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Orinoco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314E39" w:rsidP="00D8525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0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852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9194F" w:rsidRPr="006536A7" w:rsidTr="00052C4C">
        <w:trPr>
          <w:trHeight w:val="74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Magdalena-Cauca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9C0EDC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14E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C0ED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314E39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314E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9194F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Pacific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69194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69194F" w:rsidRPr="006536A7" w:rsidRDefault="0069194F" w:rsidP="00B7086A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7086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</w:tbl>
    <w:p w:rsidR="0069194F" w:rsidRPr="00314E39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EF0F88" w:rsidRPr="00FD17BE" w:rsidRDefault="00B13839" w:rsidP="0086676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1</w:t>
      </w:r>
      <w:r w:rsidR="00FD17BE">
        <w:rPr>
          <w:rFonts w:ascii="Times New Roman" w:hAnsi="Times New Roman"/>
          <w:bCs/>
          <w:szCs w:val="24"/>
          <w:lang w:val="es-ES"/>
        </w:rPr>
        <w:t xml:space="preserve">. </w:t>
      </w:r>
      <w:r w:rsidR="00EF0F88" w:rsidRPr="00FD17BE">
        <w:rPr>
          <w:rFonts w:ascii="Times New Roman" w:hAnsi="Times New Roman"/>
          <w:bCs/>
          <w:szCs w:val="24"/>
          <w:lang w:val="es-ES"/>
        </w:rPr>
        <w:t xml:space="preserve">Cambios </w:t>
      </w:r>
      <w:r w:rsidR="004A5F5B" w:rsidRPr="00FD17BE">
        <w:rPr>
          <w:rFonts w:ascii="Times New Roman" w:hAnsi="Times New Roman"/>
          <w:bCs/>
          <w:szCs w:val="24"/>
          <w:lang w:val="es-ES"/>
        </w:rPr>
        <w:t>taxonómicos</w:t>
      </w:r>
    </w:p>
    <w:p w:rsidR="004B008B" w:rsidRDefault="008F2C7F" w:rsidP="003C1AE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3C1AE5">
        <w:rPr>
          <w:rFonts w:ascii="Times New Roman" w:hAnsi="Times New Roman"/>
          <w:b w:val="0"/>
          <w:bCs/>
          <w:i/>
          <w:szCs w:val="24"/>
          <w:lang w:val="es-ES"/>
        </w:rPr>
        <w:t>Opsodoras</w:t>
      </w:r>
      <w:proofErr w:type="spellEnd"/>
      <w:r w:rsidRPr="003C1AE5">
        <w:rPr>
          <w:rFonts w:ascii="Times New Roman" w:hAnsi="Times New Roman"/>
          <w:b w:val="0"/>
          <w:bCs/>
          <w:i/>
          <w:szCs w:val="24"/>
          <w:lang w:val="es-ES"/>
        </w:rPr>
        <w:t xml:space="preserve"> </w:t>
      </w:r>
      <w:proofErr w:type="spellStart"/>
      <w:r w:rsidRPr="008F2C7F">
        <w:rPr>
          <w:rFonts w:ascii="Times New Roman" w:hAnsi="Times New Roman"/>
          <w:b w:val="0"/>
          <w:bCs/>
          <w:i/>
          <w:szCs w:val="24"/>
          <w:lang w:val="es-ES"/>
        </w:rPr>
        <w:t>boulengeri</w:t>
      </w:r>
      <w:proofErr w:type="spellEnd"/>
      <w:r w:rsidRPr="008F2C7F"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proofErr w:type="spellStart"/>
      <w:r w:rsidRPr="008F2C7F">
        <w:rPr>
          <w:rFonts w:ascii="Times New Roman" w:hAnsi="Times New Roman"/>
          <w:b w:val="0"/>
          <w:bCs/>
          <w:szCs w:val="24"/>
          <w:lang w:val="es-ES"/>
        </w:rPr>
        <w:t>Steindachner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8F2C7F">
        <w:rPr>
          <w:rFonts w:ascii="Times New Roman" w:hAnsi="Times New Roman"/>
          <w:b w:val="0"/>
          <w:bCs/>
          <w:szCs w:val="24"/>
          <w:lang w:val="es-ES"/>
        </w:rPr>
        <w:t xml:space="preserve"> 1915) y </w:t>
      </w:r>
      <w:r>
        <w:rPr>
          <w:rFonts w:ascii="Times New Roman" w:hAnsi="Times New Roman"/>
          <w:b w:val="0"/>
          <w:bCs/>
          <w:i/>
          <w:szCs w:val="24"/>
          <w:lang w:val="es-ES"/>
        </w:rPr>
        <w:t>O.</w:t>
      </w:r>
      <w:r w:rsidR="003C1AE5" w:rsidRPr="003C1AE5">
        <w:rPr>
          <w:rFonts w:ascii="Times New Roman" w:hAnsi="Times New Roman"/>
          <w:b w:val="0"/>
          <w:bCs/>
          <w:i/>
          <w:szCs w:val="24"/>
          <w:lang w:val="es-ES"/>
        </w:rPr>
        <w:t xml:space="preserve"> </w:t>
      </w:r>
      <w:proofErr w:type="spellStart"/>
      <w:r w:rsidR="003C1AE5" w:rsidRPr="003C1AE5">
        <w:rPr>
          <w:rFonts w:ascii="Times New Roman" w:hAnsi="Times New Roman"/>
          <w:b w:val="0"/>
          <w:bCs/>
          <w:i/>
          <w:szCs w:val="24"/>
          <w:lang w:val="es-ES"/>
        </w:rPr>
        <w:t>morrisi</w:t>
      </w:r>
      <w:proofErr w:type="spellEnd"/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 xml:space="preserve"> (Eigenmann</w:t>
      </w:r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 xml:space="preserve"> 1925) </w:t>
      </w:r>
      <w:r>
        <w:rPr>
          <w:rFonts w:ascii="Times New Roman" w:hAnsi="Times New Roman"/>
          <w:b w:val="0"/>
          <w:bCs/>
          <w:szCs w:val="24"/>
          <w:lang w:val="es-ES"/>
        </w:rPr>
        <w:t>son</w:t>
      </w:r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 xml:space="preserve"> reubicad</w:t>
      </w:r>
      <w:r>
        <w:rPr>
          <w:rFonts w:ascii="Times New Roman" w:hAnsi="Times New Roman"/>
          <w:b w:val="0"/>
          <w:bCs/>
          <w:szCs w:val="24"/>
          <w:lang w:val="es-ES"/>
        </w:rPr>
        <w:t>os</w:t>
      </w:r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 xml:space="preserve"> en </w:t>
      </w:r>
      <w:proofErr w:type="spellStart"/>
      <w:r w:rsidR="003C1AE5" w:rsidRPr="003C1AE5">
        <w:rPr>
          <w:rFonts w:ascii="Times New Roman" w:hAnsi="Times New Roman"/>
          <w:b w:val="0"/>
          <w:bCs/>
          <w:i/>
          <w:szCs w:val="24"/>
          <w:lang w:val="es-ES"/>
        </w:rPr>
        <w:t>Hemidoras</w:t>
      </w:r>
      <w:proofErr w:type="spellEnd"/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 xml:space="preserve"> Bleeker 1858 siguiendo: </w:t>
      </w:r>
      <w:proofErr w:type="spellStart"/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>Birindelli</w:t>
      </w:r>
      <w:proofErr w:type="spellEnd"/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>, J. L. O. 2014</w:t>
      </w:r>
      <w:r w:rsidR="003C1AE5">
        <w:rPr>
          <w:rFonts w:ascii="Times New Roman" w:hAnsi="Times New Roman"/>
          <w:b w:val="0"/>
          <w:bCs/>
          <w:szCs w:val="24"/>
          <w:lang w:val="es-ES"/>
        </w:rPr>
        <w:t>.</w:t>
      </w:r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3C1AE5" w:rsidRPr="004231BA">
        <w:rPr>
          <w:rFonts w:ascii="Times New Roman" w:hAnsi="Times New Roman"/>
          <w:b w:val="0"/>
          <w:bCs/>
          <w:szCs w:val="24"/>
          <w:lang w:val="en-US"/>
        </w:rPr>
        <w:t xml:space="preserve">Phylogenetic relationships of the South American </w:t>
      </w:r>
      <w:proofErr w:type="spellStart"/>
      <w:r w:rsidR="003C1AE5" w:rsidRPr="004231BA">
        <w:rPr>
          <w:rFonts w:ascii="Times New Roman" w:hAnsi="Times New Roman"/>
          <w:b w:val="0"/>
          <w:bCs/>
          <w:szCs w:val="24"/>
          <w:lang w:val="en-US"/>
        </w:rPr>
        <w:t>Doradoidea</w:t>
      </w:r>
      <w:proofErr w:type="spellEnd"/>
      <w:r w:rsidR="003C1AE5" w:rsidRPr="004231BA">
        <w:rPr>
          <w:rFonts w:ascii="Times New Roman" w:hAnsi="Times New Roman"/>
          <w:b w:val="0"/>
          <w:bCs/>
          <w:szCs w:val="24"/>
          <w:lang w:val="en-US"/>
        </w:rPr>
        <w:t xml:space="preserve"> (</w:t>
      </w:r>
      <w:proofErr w:type="spellStart"/>
      <w:r w:rsidR="003C1AE5" w:rsidRPr="004231BA">
        <w:rPr>
          <w:rFonts w:ascii="Times New Roman" w:hAnsi="Times New Roman"/>
          <w:b w:val="0"/>
          <w:bCs/>
          <w:szCs w:val="24"/>
          <w:lang w:val="en-US"/>
        </w:rPr>
        <w:t>Ostariophysi</w:t>
      </w:r>
      <w:proofErr w:type="spellEnd"/>
      <w:r w:rsidR="003C1AE5" w:rsidRPr="004231BA">
        <w:rPr>
          <w:rFonts w:ascii="Times New Roman" w:hAnsi="Times New Roman"/>
          <w:b w:val="0"/>
          <w:bCs/>
          <w:szCs w:val="24"/>
          <w:lang w:val="en-US"/>
        </w:rPr>
        <w:t xml:space="preserve">: Siluriformes). Neotropical Ichthyology 12 (3): 451-564. </w:t>
      </w:r>
      <w:r w:rsidR="003C1AE5">
        <w:rPr>
          <w:rFonts w:ascii="Times New Roman" w:hAnsi="Times New Roman"/>
          <w:b w:val="0"/>
          <w:bCs/>
          <w:szCs w:val="24"/>
          <w:lang w:val="es-ES"/>
        </w:rPr>
        <w:t xml:space="preserve">DOI: </w:t>
      </w:r>
      <w:r w:rsidR="003C1AE5" w:rsidRPr="003C1AE5">
        <w:rPr>
          <w:rFonts w:ascii="Times New Roman" w:hAnsi="Times New Roman"/>
          <w:b w:val="0"/>
          <w:bCs/>
          <w:szCs w:val="24"/>
          <w:lang w:val="es-ES"/>
        </w:rPr>
        <w:t>10.1590/1982-0224-20120027</w:t>
      </w:r>
      <w:r w:rsidR="003C1AE5"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402B1E" w:rsidRDefault="00402B1E" w:rsidP="003C1AE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3C1AE5" w:rsidRDefault="001714B0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>
        <w:rPr>
          <w:rFonts w:ascii="Times New Roman" w:hAnsi="Times New Roman"/>
          <w:b w:val="0"/>
          <w:bCs/>
          <w:szCs w:val="24"/>
          <w:lang w:val="es-ES"/>
        </w:rPr>
        <w:t xml:space="preserve">La clasificación de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Characidae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sigue: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Mirande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, J. M. </w:t>
      </w:r>
      <w:r w:rsidRPr="001714B0">
        <w:rPr>
          <w:rFonts w:ascii="Times New Roman" w:hAnsi="Times New Roman"/>
          <w:b w:val="0"/>
          <w:bCs/>
          <w:szCs w:val="24"/>
          <w:lang w:val="es-ES"/>
        </w:rPr>
        <w:t>2018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Morphology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molecules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 and the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phylogeny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 of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Characidae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Teleostei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Characiformes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).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Cladistics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early</w:t>
      </w:r>
      <w:proofErr w:type="spellEnd"/>
      <w:r w:rsidRPr="001714B0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1714B0">
        <w:rPr>
          <w:rFonts w:ascii="Times New Roman" w:hAnsi="Times New Roman"/>
          <w:b w:val="0"/>
          <w:bCs/>
          <w:szCs w:val="24"/>
          <w:lang w:val="es-ES"/>
        </w:rPr>
        <w:t>view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)</w:t>
      </w:r>
      <w:r w:rsidRPr="001714B0">
        <w:rPr>
          <w:rFonts w:ascii="Times New Roman" w:hAnsi="Times New Roman"/>
          <w:b w:val="0"/>
          <w:bCs/>
          <w:szCs w:val="24"/>
          <w:lang w:val="es-ES"/>
        </w:rPr>
        <w:t>: 1-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19. DOI: </w:t>
      </w:r>
      <w:r w:rsidRPr="001714B0">
        <w:rPr>
          <w:rFonts w:ascii="Times New Roman" w:hAnsi="Times New Roman"/>
          <w:b w:val="0"/>
          <w:bCs/>
          <w:szCs w:val="24"/>
          <w:lang w:val="es-ES"/>
        </w:rPr>
        <w:t>10.1111/cla.12345</w:t>
      </w:r>
      <w:r w:rsidR="00EA2A76">
        <w:rPr>
          <w:rFonts w:ascii="Times New Roman" w:hAnsi="Times New Roman"/>
          <w:b w:val="0"/>
          <w:bCs/>
          <w:szCs w:val="24"/>
          <w:lang w:val="es-ES"/>
        </w:rPr>
        <w:t>;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 con excepción de la composición de la 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superfamilia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Erythrinoidea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 y la adopción de la 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superfamilia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Curimatoidea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, las cuales siguen: 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Betancur</w:t>
      </w:r>
      <w:r w:rsidR="00420703" w:rsidRPr="00420703">
        <w:rPr>
          <w:rFonts w:ascii="Cambria Math" w:hAnsi="Cambria Math" w:cs="Cambria Math"/>
          <w:b w:val="0"/>
          <w:bCs/>
          <w:szCs w:val="24"/>
          <w:lang w:val="es-ES"/>
        </w:rPr>
        <w:t>‐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R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.,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R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.,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D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Arcila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,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R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P. Vari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,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L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C. Hughes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,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C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Oliveira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,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M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H. Sabaj 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&amp; 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G</w:t>
      </w:r>
      <w:r w:rsidR="00420703">
        <w:rPr>
          <w:rFonts w:ascii="Times New Roman" w:hAnsi="Times New Roman"/>
          <w:b w:val="0"/>
          <w:bCs/>
          <w:szCs w:val="24"/>
          <w:lang w:val="es-ES"/>
        </w:rPr>
        <w:t>.</w:t>
      </w:r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Ortí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. 2018.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Phylogenomic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incongruence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hypothesis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testing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, and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taxonomic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sampling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: The monophyly of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characiform</w:t>
      </w:r>
      <w:proofErr w:type="spellEnd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 w:rsidRPr="00420703">
        <w:rPr>
          <w:rFonts w:ascii="Times New Roman" w:hAnsi="Times New Roman"/>
          <w:b w:val="0"/>
          <w:bCs/>
          <w:szCs w:val="24"/>
          <w:lang w:val="es-ES"/>
        </w:rPr>
        <w:t>fishes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Evolution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accepted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420703">
        <w:rPr>
          <w:rFonts w:ascii="Times New Roman" w:hAnsi="Times New Roman"/>
          <w:b w:val="0"/>
          <w:bCs/>
          <w:szCs w:val="24"/>
          <w:lang w:val="es-ES"/>
        </w:rPr>
        <w:t>articles</w:t>
      </w:r>
      <w:proofErr w:type="spellEnd"/>
      <w:r w:rsidR="00420703">
        <w:rPr>
          <w:rFonts w:ascii="Times New Roman" w:hAnsi="Times New Roman"/>
          <w:b w:val="0"/>
          <w:bCs/>
          <w:szCs w:val="24"/>
          <w:lang w:val="es-ES"/>
        </w:rPr>
        <w:t xml:space="preserve">). </w:t>
      </w:r>
      <w:hyperlink r:id="rId5" w:history="1">
        <w:r w:rsidR="00434C9D" w:rsidRPr="00583401">
          <w:rPr>
            <w:rStyle w:val="Hipervnculo"/>
            <w:rFonts w:ascii="Times New Roman" w:hAnsi="Times New Roman"/>
            <w:b w:val="0"/>
            <w:bCs/>
            <w:szCs w:val="24"/>
            <w:lang w:val="es-ES"/>
          </w:rPr>
          <w:t>https://doi.org/10.1111/evo.13649</w:t>
        </w:r>
      </w:hyperlink>
      <w:r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402B1E" w:rsidRDefault="00402B1E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434C9D" w:rsidRDefault="00434C9D" w:rsidP="00434C9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>
        <w:rPr>
          <w:rFonts w:ascii="Times New Roman" w:hAnsi="Times New Roman"/>
          <w:b w:val="0"/>
          <w:bCs/>
          <w:szCs w:val="24"/>
          <w:lang w:val="es-ES"/>
        </w:rPr>
        <w:t xml:space="preserve">La clasificación de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Hypoptopomatinae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sigue: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Roxo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>, F.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F., L.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E.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Ochoa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, M.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H.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Sabaj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, N.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K.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Lujan,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R.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Covain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G.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S.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C.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Silva,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B.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F.Melo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>,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J.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S.Albert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>, J.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Chang, F.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Foresti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>, M.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E.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Alfaro, 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&amp;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C.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>Oliveira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2019.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Phylogenomic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reappraisal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of the Neotropical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catfish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family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lastRenderedPageBreak/>
        <w:t>Loricariidae (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Teleostei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: Siluriformes)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using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ultraconserved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elements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Molecular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Phylogenetics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and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34C9D">
        <w:rPr>
          <w:rFonts w:ascii="Times New Roman" w:hAnsi="Times New Roman"/>
          <w:b w:val="0"/>
          <w:bCs/>
          <w:szCs w:val="24"/>
          <w:lang w:val="es-ES"/>
        </w:rPr>
        <w:t>Evolution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accepted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manuscript</w:t>
      </w:r>
      <w:proofErr w:type="spellEnd"/>
      <w:r w:rsidRPr="00434C9D">
        <w:rPr>
          <w:rFonts w:ascii="Times New Roman" w:hAnsi="Times New Roman"/>
          <w:b w:val="0"/>
          <w:bCs/>
          <w:szCs w:val="24"/>
          <w:lang w:val="es-ES"/>
        </w:rPr>
        <w:t>)</w:t>
      </w:r>
      <w:r>
        <w:rPr>
          <w:rFonts w:ascii="Times New Roman" w:hAnsi="Times New Roman"/>
          <w:b w:val="0"/>
          <w:bCs/>
          <w:szCs w:val="24"/>
          <w:lang w:val="es-ES"/>
        </w:rPr>
        <w:t>. DOI</w:t>
      </w:r>
      <w:r w:rsidRPr="00434C9D">
        <w:rPr>
          <w:rFonts w:ascii="Times New Roman" w:hAnsi="Times New Roman"/>
          <w:b w:val="0"/>
          <w:bCs/>
          <w:szCs w:val="24"/>
          <w:lang w:val="es-ES"/>
        </w:rPr>
        <w:t xml:space="preserve">: </w:t>
      </w:r>
      <w:hyperlink r:id="rId6" w:history="1">
        <w:r w:rsidR="0017516E" w:rsidRPr="00583401">
          <w:rPr>
            <w:rStyle w:val="Hipervnculo"/>
            <w:rFonts w:ascii="Times New Roman" w:hAnsi="Times New Roman"/>
            <w:b w:val="0"/>
            <w:bCs/>
            <w:szCs w:val="24"/>
            <w:lang w:val="es-ES"/>
          </w:rPr>
          <w:t>https://doi.org/10.1016/j.ympev.2019.02.017</w:t>
        </w:r>
      </w:hyperlink>
      <w:r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402B1E" w:rsidRDefault="00402B1E" w:rsidP="00434C9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17516E" w:rsidRDefault="0017516E" w:rsidP="0017516E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>
        <w:rPr>
          <w:rFonts w:ascii="Times New Roman" w:hAnsi="Times New Roman"/>
          <w:b w:val="0"/>
          <w:bCs/>
          <w:szCs w:val="24"/>
          <w:lang w:val="es-ES"/>
        </w:rPr>
        <w:t xml:space="preserve">La clasificación de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Apteronotidae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sigue: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Bernt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>, M.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>J., V.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A.Tagliacollo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>, J.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>S.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>Albert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 2019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Molecular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p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>hylogeny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 of the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Ghost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Knifefishes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>(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Gymnotiformes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: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Apteronotidae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), Molecular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Phylogenetics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 and </w:t>
      </w:r>
      <w:proofErr w:type="spellStart"/>
      <w:r w:rsidRPr="0017516E">
        <w:rPr>
          <w:rFonts w:ascii="Times New Roman" w:hAnsi="Times New Roman"/>
          <w:b w:val="0"/>
          <w:bCs/>
          <w:szCs w:val="24"/>
          <w:lang w:val="es-ES"/>
        </w:rPr>
        <w:t>Evolution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accepted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manuscript</w:t>
      </w:r>
      <w:proofErr w:type="spellEnd"/>
      <w:r w:rsidRPr="0017516E">
        <w:rPr>
          <w:rFonts w:ascii="Times New Roman" w:hAnsi="Times New Roman"/>
          <w:b w:val="0"/>
          <w:bCs/>
          <w:szCs w:val="24"/>
          <w:lang w:val="es-ES"/>
        </w:rPr>
        <w:t>)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>DOI</w:t>
      </w:r>
      <w:r w:rsidRPr="0017516E">
        <w:rPr>
          <w:rFonts w:ascii="Times New Roman" w:hAnsi="Times New Roman"/>
          <w:b w:val="0"/>
          <w:bCs/>
          <w:szCs w:val="24"/>
          <w:lang w:val="es-ES"/>
        </w:rPr>
        <w:t xml:space="preserve">: </w:t>
      </w:r>
      <w:hyperlink r:id="rId7" w:history="1">
        <w:r w:rsidR="008E1D18" w:rsidRPr="00ED005D">
          <w:rPr>
            <w:rStyle w:val="Hipervnculo"/>
            <w:rFonts w:ascii="Times New Roman" w:hAnsi="Times New Roman"/>
            <w:b w:val="0"/>
            <w:bCs/>
            <w:szCs w:val="24"/>
            <w:lang w:val="es-ES"/>
          </w:rPr>
          <w:t>https://doi.org/10.1016/j.ympev.2019.02.019</w:t>
        </w:r>
      </w:hyperlink>
      <w:r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8E1D18" w:rsidRDefault="008E1D18" w:rsidP="0017516E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8E1D18" w:rsidRDefault="00F16506" w:rsidP="00B913A3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FF7891">
        <w:rPr>
          <w:rFonts w:ascii="Times New Roman" w:hAnsi="Times New Roman"/>
          <w:b w:val="0"/>
          <w:bCs/>
          <w:i/>
          <w:szCs w:val="24"/>
          <w:lang w:val="es-ES"/>
        </w:rPr>
        <w:t>Bryconamericus</w:t>
      </w:r>
      <w:proofErr w:type="spellEnd"/>
      <w:r w:rsidRPr="00FF7891">
        <w:rPr>
          <w:rFonts w:ascii="Times New Roman" w:hAnsi="Times New Roman"/>
          <w:b w:val="0"/>
          <w:bCs/>
          <w:i/>
          <w:szCs w:val="24"/>
          <w:lang w:val="es-ES"/>
        </w:rPr>
        <w:t xml:space="preserve"> </w:t>
      </w:r>
      <w:proofErr w:type="spellStart"/>
      <w:r w:rsidRPr="00FF7891">
        <w:rPr>
          <w:rFonts w:ascii="Times New Roman" w:hAnsi="Times New Roman"/>
          <w:b w:val="0"/>
          <w:bCs/>
          <w:i/>
          <w:szCs w:val="24"/>
          <w:lang w:val="es-ES"/>
        </w:rPr>
        <w:t>ichoensis</w:t>
      </w:r>
      <w:proofErr w:type="spellEnd"/>
      <w:r w:rsidRPr="00FF7891">
        <w:rPr>
          <w:rFonts w:ascii="Times New Roman" w:hAnsi="Times New Roman"/>
          <w:b w:val="0"/>
          <w:bCs/>
          <w:szCs w:val="24"/>
          <w:lang w:val="es-ES"/>
        </w:rPr>
        <w:t xml:space="preserve"> Rom</w:t>
      </w:r>
      <w:r>
        <w:rPr>
          <w:rFonts w:ascii="Times New Roman" w:hAnsi="Times New Roman"/>
          <w:b w:val="0"/>
          <w:bCs/>
          <w:szCs w:val="24"/>
          <w:lang w:val="es-ES"/>
        </w:rPr>
        <w:t>á</w:t>
      </w:r>
      <w:r w:rsidRPr="00FF7891">
        <w:rPr>
          <w:rFonts w:ascii="Times New Roman" w:hAnsi="Times New Roman"/>
          <w:b w:val="0"/>
          <w:bCs/>
          <w:szCs w:val="24"/>
          <w:lang w:val="es-ES"/>
        </w:rPr>
        <w:t>n-Valencia 2000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es reubicado en el género </w:t>
      </w:r>
      <w:proofErr w:type="spellStart"/>
      <w:r w:rsidRPr="00FF7891">
        <w:rPr>
          <w:rFonts w:ascii="Times New Roman" w:hAnsi="Times New Roman"/>
          <w:b w:val="0"/>
          <w:bCs/>
          <w:i/>
          <w:szCs w:val="24"/>
          <w:lang w:val="es-ES"/>
        </w:rPr>
        <w:t>Eretmobrycon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FF7891">
        <w:rPr>
          <w:rFonts w:ascii="Times New Roman" w:hAnsi="Times New Roman"/>
          <w:b w:val="0"/>
          <w:bCs/>
          <w:szCs w:val="24"/>
          <w:lang w:val="es-ES"/>
        </w:rPr>
        <w:t>Fink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FF7891">
        <w:rPr>
          <w:rFonts w:ascii="Times New Roman" w:hAnsi="Times New Roman"/>
          <w:b w:val="0"/>
          <w:bCs/>
          <w:szCs w:val="24"/>
          <w:lang w:val="es-ES"/>
        </w:rPr>
        <w:t xml:space="preserve"> 1976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; </w:t>
      </w:r>
      <w:proofErr w:type="spellStart"/>
      <w:r w:rsidR="008E1D18" w:rsidRPr="00F13318">
        <w:rPr>
          <w:rFonts w:ascii="Times New Roman" w:hAnsi="Times New Roman"/>
          <w:b w:val="0"/>
          <w:bCs/>
          <w:i/>
          <w:szCs w:val="24"/>
          <w:lang w:val="es-ES"/>
        </w:rPr>
        <w:t>Bryconamericus</w:t>
      </w:r>
      <w:proofErr w:type="spellEnd"/>
      <w:r w:rsidR="008E1D18" w:rsidRPr="00F13318">
        <w:rPr>
          <w:rFonts w:ascii="Times New Roman" w:hAnsi="Times New Roman"/>
          <w:b w:val="0"/>
          <w:bCs/>
          <w:i/>
          <w:szCs w:val="24"/>
          <w:lang w:val="es-ES"/>
        </w:rPr>
        <w:t xml:space="preserve"> </w:t>
      </w:r>
      <w:proofErr w:type="spellStart"/>
      <w:r w:rsidR="008E1D18" w:rsidRPr="00F13318">
        <w:rPr>
          <w:rFonts w:ascii="Times New Roman" w:hAnsi="Times New Roman"/>
          <w:b w:val="0"/>
          <w:bCs/>
          <w:i/>
          <w:szCs w:val="24"/>
          <w:lang w:val="es-ES"/>
        </w:rPr>
        <w:t>cismontanus</w:t>
      </w:r>
      <w:proofErr w:type="spellEnd"/>
      <w:r w:rsidR="008E1D18">
        <w:rPr>
          <w:rFonts w:ascii="Times New Roman" w:hAnsi="Times New Roman"/>
          <w:b w:val="0"/>
          <w:bCs/>
          <w:szCs w:val="24"/>
          <w:lang w:val="es-ES"/>
        </w:rPr>
        <w:t xml:space="preserve"> (</w:t>
      </w:r>
      <w:r w:rsidR="008E1D18" w:rsidRPr="008E1D18">
        <w:rPr>
          <w:rFonts w:ascii="Times New Roman" w:hAnsi="Times New Roman"/>
          <w:b w:val="0"/>
          <w:bCs/>
          <w:szCs w:val="24"/>
          <w:lang w:val="es-ES"/>
        </w:rPr>
        <w:t>Eigenmann</w:t>
      </w:r>
      <w:r w:rsidR="008E1D18">
        <w:rPr>
          <w:rFonts w:ascii="Times New Roman" w:hAnsi="Times New Roman"/>
          <w:b w:val="0"/>
          <w:bCs/>
          <w:szCs w:val="24"/>
          <w:lang w:val="es-ES"/>
        </w:rPr>
        <w:t>,</w:t>
      </w:r>
      <w:r w:rsidR="008E1D18" w:rsidRPr="008E1D18">
        <w:rPr>
          <w:rFonts w:ascii="Times New Roman" w:hAnsi="Times New Roman"/>
          <w:b w:val="0"/>
          <w:bCs/>
          <w:szCs w:val="24"/>
          <w:lang w:val="es-ES"/>
        </w:rPr>
        <w:t xml:space="preserve"> 1914</w:t>
      </w:r>
      <w:r w:rsidR="008E1D18">
        <w:rPr>
          <w:rFonts w:ascii="Times New Roman" w:hAnsi="Times New Roman"/>
          <w:b w:val="0"/>
          <w:bCs/>
          <w:szCs w:val="24"/>
          <w:lang w:val="es-ES"/>
        </w:rPr>
        <w:t>)</w:t>
      </w:r>
      <w:r w:rsidR="00B913A3">
        <w:rPr>
          <w:rFonts w:ascii="Times New Roman" w:hAnsi="Times New Roman"/>
          <w:b w:val="0"/>
          <w:bCs/>
          <w:szCs w:val="24"/>
          <w:lang w:val="es-ES"/>
        </w:rPr>
        <w:t xml:space="preserve"> y </w:t>
      </w:r>
      <w:proofErr w:type="spellStart"/>
      <w:r w:rsidR="00B913A3" w:rsidRPr="00B913A3">
        <w:rPr>
          <w:rFonts w:ascii="Times New Roman" w:hAnsi="Times New Roman"/>
          <w:b w:val="0"/>
          <w:bCs/>
          <w:i/>
          <w:szCs w:val="24"/>
          <w:lang w:val="es-ES"/>
        </w:rPr>
        <w:t>Bryconamericus</w:t>
      </w:r>
      <w:proofErr w:type="spellEnd"/>
      <w:r w:rsidR="00B913A3" w:rsidRPr="00B913A3">
        <w:rPr>
          <w:rFonts w:ascii="Times New Roman" w:hAnsi="Times New Roman"/>
          <w:b w:val="0"/>
          <w:bCs/>
          <w:i/>
          <w:szCs w:val="24"/>
          <w:lang w:val="es-ES"/>
        </w:rPr>
        <w:t xml:space="preserve"> </w:t>
      </w:r>
      <w:proofErr w:type="spellStart"/>
      <w:r w:rsidR="00B913A3" w:rsidRPr="00B913A3">
        <w:rPr>
          <w:rFonts w:ascii="Times New Roman" w:hAnsi="Times New Roman"/>
          <w:b w:val="0"/>
          <w:bCs/>
          <w:i/>
          <w:szCs w:val="24"/>
          <w:lang w:val="es-ES"/>
        </w:rPr>
        <w:t>macarenae</w:t>
      </w:r>
      <w:proofErr w:type="spellEnd"/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 xml:space="preserve"> Rom</w:t>
      </w:r>
      <w:r w:rsidR="00B913A3">
        <w:rPr>
          <w:rFonts w:ascii="Times New Roman" w:hAnsi="Times New Roman"/>
          <w:b w:val="0"/>
          <w:bCs/>
          <w:szCs w:val="24"/>
          <w:lang w:val="es-ES"/>
        </w:rPr>
        <w:t>á</w:t>
      </w:r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>n-Valencia, Garc</w:t>
      </w:r>
      <w:r w:rsidR="00B913A3">
        <w:rPr>
          <w:rFonts w:ascii="Times New Roman" w:hAnsi="Times New Roman"/>
          <w:b w:val="0"/>
          <w:bCs/>
          <w:szCs w:val="24"/>
          <w:lang w:val="es-ES"/>
        </w:rPr>
        <w:t>í</w:t>
      </w:r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>a-</w:t>
      </w:r>
      <w:proofErr w:type="spellStart"/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>Alzate</w:t>
      </w:r>
      <w:proofErr w:type="spellEnd"/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 xml:space="preserve">, Ruiz-C. </w:t>
      </w:r>
      <w:r w:rsidR="00B913A3">
        <w:rPr>
          <w:rFonts w:ascii="Times New Roman" w:hAnsi="Times New Roman"/>
          <w:b w:val="0"/>
          <w:bCs/>
          <w:szCs w:val="24"/>
          <w:lang w:val="es-ES"/>
        </w:rPr>
        <w:t xml:space="preserve">&amp; </w:t>
      </w:r>
      <w:proofErr w:type="spellStart"/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>Taphorn</w:t>
      </w:r>
      <w:proofErr w:type="spellEnd"/>
      <w:r w:rsidR="00B913A3">
        <w:rPr>
          <w:rFonts w:ascii="Times New Roman" w:hAnsi="Times New Roman"/>
          <w:b w:val="0"/>
          <w:bCs/>
          <w:szCs w:val="24"/>
          <w:lang w:val="es-ES"/>
        </w:rPr>
        <w:t>,</w:t>
      </w:r>
      <w:r w:rsidR="00B913A3" w:rsidRPr="00B913A3">
        <w:rPr>
          <w:rFonts w:ascii="Times New Roman" w:hAnsi="Times New Roman"/>
          <w:b w:val="0"/>
          <w:bCs/>
          <w:szCs w:val="24"/>
          <w:lang w:val="es-ES"/>
        </w:rPr>
        <w:t xml:space="preserve"> 2010</w:t>
      </w:r>
      <w:r w:rsidR="008E1D18" w:rsidRPr="008E1D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B913A3">
        <w:rPr>
          <w:rFonts w:ascii="Times New Roman" w:hAnsi="Times New Roman"/>
          <w:b w:val="0"/>
          <w:bCs/>
          <w:szCs w:val="24"/>
          <w:lang w:val="es-ES"/>
        </w:rPr>
        <w:t>son</w:t>
      </w:r>
      <w:r w:rsidR="008E1D18">
        <w:rPr>
          <w:rFonts w:ascii="Times New Roman" w:hAnsi="Times New Roman"/>
          <w:b w:val="0"/>
          <w:bCs/>
          <w:szCs w:val="24"/>
          <w:lang w:val="es-ES"/>
        </w:rPr>
        <w:t xml:space="preserve"> reubicado</w:t>
      </w:r>
      <w:r w:rsidR="00B913A3">
        <w:rPr>
          <w:rFonts w:ascii="Times New Roman" w:hAnsi="Times New Roman"/>
          <w:b w:val="0"/>
          <w:bCs/>
          <w:szCs w:val="24"/>
          <w:lang w:val="es-ES"/>
        </w:rPr>
        <w:t>s</w:t>
      </w:r>
      <w:r w:rsidR="008E1D18">
        <w:rPr>
          <w:rFonts w:ascii="Times New Roman" w:hAnsi="Times New Roman"/>
          <w:b w:val="0"/>
          <w:bCs/>
          <w:szCs w:val="24"/>
          <w:lang w:val="es-ES"/>
        </w:rPr>
        <w:t xml:space="preserve"> en el género </w:t>
      </w:r>
      <w:proofErr w:type="spellStart"/>
      <w:r w:rsidR="008E1D18" w:rsidRPr="00D34D1D">
        <w:rPr>
          <w:rFonts w:ascii="Times New Roman" w:hAnsi="Times New Roman"/>
          <w:b w:val="0"/>
          <w:bCs/>
          <w:i/>
          <w:szCs w:val="24"/>
          <w:lang w:val="es-ES"/>
        </w:rPr>
        <w:t>Knodus</w:t>
      </w:r>
      <w:proofErr w:type="spellEnd"/>
      <w:r w:rsidR="008E1D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Eigenmann</w:t>
      </w:r>
      <w:r w:rsidR="00F13318">
        <w:rPr>
          <w:rFonts w:ascii="Times New Roman" w:hAnsi="Times New Roman"/>
          <w:b w:val="0"/>
          <w:bCs/>
          <w:szCs w:val="24"/>
          <w:lang w:val="es-ES"/>
        </w:rPr>
        <w:t>,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1911</w:t>
      </w:r>
      <w:r w:rsidR="00052C4C">
        <w:rPr>
          <w:rFonts w:ascii="Times New Roman" w:hAnsi="Times New Roman"/>
          <w:b w:val="0"/>
          <w:bCs/>
          <w:szCs w:val="24"/>
          <w:lang w:val="es-ES"/>
        </w:rPr>
        <w:t>,</w:t>
      </w:r>
      <w:r w:rsidR="00FF7891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8E1D18">
        <w:rPr>
          <w:rFonts w:ascii="Times New Roman" w:hAnsi="Times New Roman"/>
          <w:b w:val="0"/>
          <w:bCs/>
          <w:szCs w:val="24"/>
          <w:lang w:val="es-ES"/>
        </w:rPr>
        <w:t xml:space="preserve">siguiendo: </w:t>
      </w:r>
      <w:r w:rsidR="00F13318">
        <w:rPr>
          <w:rFonts w:ascii="Times New Roman" w:hAnsi="Times New Roman"/>
          <w:b w:val="0"/>
          <w:bCs/>
          <w:szCs w:val="24"/>
          <w:lang w:val="es-ES"/>
        </w:rPr>
        <w:t>Garcí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a-Melo</w:t>
      </w:r>
      <w:r w:rsidR="00F13318">
        <w:rPr>
          <w:rFonts w:ascii="Times New Roman" w:hAnsi="Times New Roman"/>
          <w:b w:val="0"/>
          <w:bCs/>
          <w:szCs w:val="24"/>
          <w:lang w:val="es-ES"/>
        </w:rPr>
        <w:t>,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J</w:t>
      </w:r>
      <w:r w:rsidR="00F13318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E</w:t>
      </w:r>
      <w:r w:rsidR="00F13318">
        <w:rPr>
          <w:rFonts w:ascii="Times New Roman" w:hAnsi="Times New Roman"/>
          <w:b w:val="0"/>
          <w:bCs/>
          <w:szCs w:val="24"/>
          <w:lang w:val="es-ES"/>
        </w:rPr>
        <w:t>.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C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Oliveira,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G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J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Da Costa Silva,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L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E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Ochoa-Orrego,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L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H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Garcia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Pereira,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J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>A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  <w:r w:rsidR="00D34D1D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Maldonado-Ocampo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2019.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Species</w:t>
      </w:r>
      <w:proofErr w:type="spellEnd"/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delimitation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of neotropical </w:t>
      </w:r>
      <w:proofErr w:type="spellStart"/>
      <w:r w:rsidR="00D34D1D">
        <w:rPr>
          <w:rFonts w:ascii="Times New Roman" w:hAnsi="Times New Roman"/>
          <w:b w:val="0"/>
          <w:bCs/>
          <w:szCs w:val="24"/>
          <w:lang w:val="es-ES"/>
        </w:rPr>
        <w:t>c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haracins</w:t>
      </w:r>
      <w:proofErr w:type="spellEnd"/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(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Stevardiinae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):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Implications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for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taxonomy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of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complex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groups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proofErr w:type="spellStart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PLoS</w:t>
      </w:r>
      <w:proofErr w:type="spellEnd"/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ONE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,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 xml:space="preserve"> 14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(6): e0216786.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F13318" w:rsidRPr="00F13318">
        <w:rPr>
          <w:rFonts w:ascii="Times New Roman" w:hAnsi="Times New Roman"/>
          <w:b w:val="0"/>
          <w:bCs/>
          <w:szCs w:val="24"/>
          <w:lang w:val="es-ES"/>
        </w:rPr>
        <w:t>https://doi.org/10.1371/journal.pone.0216786</w:t>
      </w:r>
      <w:r w:rsidR="00D34D1D"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6F11E5" w:rsidRPr="003C1AE5" w:rsidRDefault="006F11E5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A60907" w:rsidRPr="00FD17BE" w:rsidRDefault="00B13839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2</w:t>
      </w:r>
      <w:r w:rsidR="00FD17BE">
        <w:rPr>
          <w:rFonts w:ascii="Times New Roman" w:hAnsi="Times New Roman"/>
          <w:bCs/>
          <w:szCs w:val="24"/>
          <w:lang w:val="es-ES"/>
        </w:rPr>
        <w:t xml:space="preserve">. </w:t>
      </w:r>
      <w:r w:rsidR="00A60907" w:rsidRPr="00FD17BE">
        <w:rPr>
          <w:rFonts w:ascii="Times New Roman" w:hAnsi="Times New Roman"/>
          <w:bCs/>
          <w:szCs w:val="24"/>
          <w:lang w:val="es-ES"/>
        </w:rPr>
        <w:t>Especies nuevas descritas</w:t>
      </w:r>
      <w:r>
        <w:rPr>
          <w:rFonts w:ascii="Times New Roman" w:hAnsi="Times New Roman"/>
          <w:bCs/>
          <w:szCs w:val="24"/>
          <w:lang w:val="es-ES"/>
        </w:rPr>
        <w:t xml:space="preserve">, posterior a </w:t>
      </w:r>
      <w:r w:rsidR="00DB4CF7">
        <w:rPr>
          <w:rFonts w:ascii="Times New Roman" w:hAnsi="Times New Roman"/>
          <w:bCs/>
          <w:szCs w:val="24"/>
          <w:lang w:val="es-ES"/>
        </w:rPr>
        <w:t xml:space="preserve">la </w:t>
      </w:r>
      <w:r>
        <w:rPr>
          <w:rFonts w:ascii="Times New Roman" w:hAnsi="Times New Roman"/>
          <w:bCs/>
          <w:szCs w:val="24"/>
          <w:lang w:val="es-ES"/>
        </w:rPr>
        <w:t>versión 2.10</w:t>
      </w:r>
      <w:r w:rsidR="00897B62" w:rsidRPr="00FD17BE">
        <w:rPr>
          <w:rFonts w:ascii="Times New Roman" w:hAnsi="Times New Roman"/>
          <w:bCs/>
          <w:szCs w:val="24"/>
          <w:lang w:val="es-ES"/>
        </w:rPr>
        <w:t xml:space="preserve">: </w:t>
      </w:r>
      <w:r w:rsidR="00636627">
        <w:rPr>
          <w:rFonts w:ascii="Times New Roman" w:hAnsi="Times New Roman"/>
          <w:bCs/>
          <w:szCs w:val="24"/>
          <w:lang w:val="es-ES"/>
        </w:rPr>
        <w:t>2</w:t>
      </w:r>
      <w:r w:rsidR="00CE357B">
        <w:rPr>
          <w:rFonts w:ascii="Times New Roman" w:hAnsi="Times New Roman"/>
          <w:bCs/>
          <w:szCs w:val="24"/>
          <w:lang w:val="es-ES"/>
        </w:rPr>
        <w:t>4</w:t>
      </w:r>
      <w:r w:rsidR="00897B62" w:rsidRPr="00FD17BE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="00897B62" w:rsidRPr="00FD17BE">
        <w:rPr>
          <w:rFonts w:ascii="Times New Roman" w:hAnsi="Times New Roman"/>
          <w:bCs/>
          <w:szCs w:val="24"/>
          <w:lang w:val="es-ES"/>
        </w:rPr>
        <w:t>sp</w:t>
      </w:r>
      <w:r w:rsidR="00817C78" w:rsidRPr="00FD17BE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="00897B62" w:rsidRPr="00FD17BE">
        <w:rPr>
          <w:rFonts w:ascii="Times New Roman" w:hAnsi="Times New Roman"/>
          <w:bCs/>
          <w:szCs w:val="24"/>
          <w:lang w:val="es-ES"/>
        </w:rPr>
        <w:t>.</w:t>
      </w:r>
    </w:p>
    <w:p w:rsidR="003C207B" w:rsidRDefault="003C207B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t>Characiformes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</w:t>
      </w:r>
      <w:r w:rsidR="00CE357B">
        <w:rPr>
          <w:rFonts w:ascii="Times New Roman" w:hAnsi="Times New Roman"/>
          <w:bCs/>
          <w:szCs w:val="24"/>
          <w:lang w:val="es-ES"/>
        </w:rPr>
        <w:t>3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r w:rsidR="008A7D50">
        <w:rPr>
          <w:rFonts w:ascii="Times New Roman" w:hAnsi="Times New Roman"/>
          <w:bCs/>
          <w:szCs w:val="24"/>
          <w:lang w:val="es-ES"/>
        </w:rPr>
        <w:t>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CE357B" w:rsidRDefault="00CE357B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t>Serrasalmidae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CE357B" w:rsidRPr="00CE357B" w:rsidRDefault="00CE357B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E357B">
        <w:rPr>
          <w:rFonts w:ascii="Times New Roman" w:hAnsi="Times New Roman"/>
          <w:bCs/>
          <w:i/>
          <w:szCs w:val="24"/>
          <w:lang w:val="es-ES"/>
        </w:rPr>
        <w:t>Piaractus</w:t>
      </w:r>
      <w:proofErr w:type="spellEnd"/>
      <w:r w:rsidRPr="00CE357B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E357B">
        <w:rPr>
          <w:rFonts w:ascii="Times New Roman" w:hAnsi="Times New Roman"/>
          <w:bCs/>
          <w:i/>
          <w:szCs w:val="24"/>
          <w:lang w:val="es-ES"/>
        </w:rPr>
        <w:t>orinoquensis</w:t>
      </w:r>
      <w:proofErr w:type="spellEnd"/>
      <w:r w:rsidRPr="00CE357B">
        <w:rPr>
          <w:rFonts w:ascii="Times New Roman" w:hAnsi="Times New Roman"/>
          <w:b w:val="0"/>
          <w:bCs/>
          <w:szCs w:val="24"/>
          <w:lang w:val="es-ES"/>
        </w:rPr>
        <w:t xml:space="preserve"> Escobar</w:t>
      </w:r>
      <w:r w:rsidR="00087C07">
        <w:rPr>
          <w:rFonts w:ascii="Times New Roman" w:hAnsi="Times New Roman"/>
          <w:b w:val="0"/>
          <w:bCs/>
          <w:szCs w:val="24"/>
          <w:lang w:val="es-ES"/>
        </w:rPr>
        <w:t xml:space="preserve"> L.</w:t>
      </w:r>
      <w:r w:rsidRPr="00CE357B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 w:rsidRPr="00CE357B">
        <w:rPr>
          <w:rFonts w:ascii="Times New Roman" w:hAnsi="Times New Roman"/>
          <w:b w:val="0"/>
          <w:bCs/>
          <w:szCs w:val="24"/>
          <w:lang w:val="es-ES"/>
        </w:rPr>
        <w:t>Ota</w:t>
      </w:r>
      <w:proofErr w:type="spellEnd"/>
      <w:r w:rsidRPr="00CE357B">
        <w:rPr>
          <w:rFonts w:ascii="Times New Roman" w:hAnsi="Times New Roman"/>
          <w:b w:val="0"/>
          <w:bCs/>
          <w:szCs w:val="24"/>
          <w:lang w:val="es-ES"/>
        </w:rPr>
        <w:t xml:space="preserve">, Machado-Allison, </w:t>
      </w:r>
      <w:r w:rsidR="00087C07" w:rsidRPr="00087C07">
        <w:rPr>
          <w:rFonts w:ascii="Times New Roman" w:hAnsi="Times New Roman"/>
          <w:b w:val="0"/>
          <w:bCs/>
          <w:szCs w:val="24"/>
          <w:lang w:val="es-ES"/>
        </w:rPr>
        <w:t>Andrade-López</w:t>
      </w:r>
      <w:r w:rsidR="00087C07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 w:rsidRPr="00CE357B">
        <w:rPr>
          <w:rFonts w:ascii="Times New Roman" w:hAnsi="Times New Roman"/>
          <w:b w:val="0"/>
          <w:bCs/>
          <w:szCs w:val="24"/>
          <w:lang w:val="es-ES"/>
        </w:rPr>
        <w:t>Farias</w:t>
      </w:r>
      <w:proofErr w:type="spellEnd"/>
      <w:r w:rsidRPr="00CE357B">
        <w:rPr>
          <w:rFonts w:ascii="Times New Roman" w:hAnsi="Times New Roman"/>
          <w:b w:val="0"/>
          <w:bCs/>
          <w:szCs w:val="24"/>
          <w:lang w:val="es-ES"/>
        </w:rPr>
        <w:t xml:space="preserve"> &amp; </w:t>
      </w:r>
      <w:proofErr w:type="spellStart"/>
      <w:r w:rsidRPr="00CE357B">
        <w:rPr>
          <w:rFonts w:ascii="Times New Roman" w:hAnsi="Times New Roman"/>
          <w:b w:val="0"/>
          <w:bCs/>
          <w:szCs w:val="24"/>
          <w:lang w:val="es-ES"/>
        </w:rPr>
        <w:t>Hrbek</w:t>
      </w:r>
      <w:proofErr w:type="spellEnd"/>
      <w:r w:rsidRPr="00CE357B"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3C207B" w:rsidRDefault="003C207B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t>Characidae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</w:t>
      </w:r>
      <w:r w:rsidR="008A7D50">
        <w:rPr>
          <w:rFonts w:ascii="Times New Roman" w:hAnsi="Times New Roman"/>
          <w:bCs/>
          <w:szCs w:val="24"/>
          <w:lang w:val="es-ES"/>
        </w:rPr>
        <w:t>2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r w:rsidR="008A7D50">
        <w:rPr>
          <w:rFonts w:ascii="Times New Roman" w:hAnsi="Times New Roman"/>
          <w:bCs/>
          <w:szCs w:val="24"/>
          <w:lang w:val="es-ES"/>
        </w:rPr>
        <w:t>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3C207B" w:rsidRDefault="003C207B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3C207B">
        <w:rPr>
          <w:rFonts w:ascii="Times New Roman" w:hAnsi="Times New Roman"/>
          <w:bCs/>
          <w:i/>
          <w:szCs w:val="24"/>
          <w:lang w:val="es-ES"/>
        </w:rPr>
        <w:t>Creagrutus</w:t>
      </w:r>
      <w:proofErr w:type="spellEnd"/>
      <w:r w:rsidRPr="003C207B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3C207B">
        <w:rPr>
          <w:rFonts w:ascii="Times New Roman" w:hAnsi="Times New Roman"/>
          <w:bCs/>
          <w:i/>
          <w:szCs w:val="24"/>
          <w:lang w:val="es-ES"/>
        </w:rPr>
        <w:t>dulima</w:t>
      </w:r>
      <w:proofErr w:type="spellEnd"/>
      <w:r w:rsidRPr="003C207B">
        <w:rPr>
          <w:rFonts w:ascii="Times New Roman" w:hAnsi="Times New Roman"/>
          <w:b w:val="0"/>
          <w:bCs/>
          <w:szCs w:val="24"/>
          <w:lang w:val="es-ES"/>
        </w:rPr>
        <w:t xml:space="preserve"> Albornoz-Garzón, Conde-Saldaña, Garc</w:t>
      </w:r>
      <w:r>
        <w:rPr>
          <w:rFonts w:ascii="Times New Roman" w:hAnsi="Times New Roman"/>
          <w:b w:val="0"/>
          <w:bCs/>
          <w:szCs w:val="24"/>
          <w:lang w:val="es-ES"/>
        </w:rPr>
        <w:t>í</w:t>
      </w:r>
      <w:r w:rsidRPr="003C207B">
        <w:rPr>
          <w:rFonts w:ascii="Times New Roman" w:hAnsi="Times New Roman"/>
          <w:b w:val="0"/>
          <w:bCs/>
          <w:szCs w:val="24"/>
          <w:lang w:val="es-ES"/>
        </w:rPr>
        <w:t xml:space="preserve">a Melo, </w:t>
      </w:r>
      <w:proofErr w:type="spellStart"/>
      <w:r w:rsidRPr="003C207B">
        <w:rPr>
          <w:rFonts w:ascii="Times New Roman" w:hAnsi="Times New Roman"/>
          <w:b w:val="0"/>
          <w:bCs/>
          <w:szCs w:val="24"/>
          <w:lang w:val="es-ES"/>
        </w:rPr>
        <w:t>Taphorn</w:t>
      </w:r>
      <w:proofErr w:type="spellEnd"/>
      <w:r w:rsidRPr="003C207B">
        <w:rPr>
          <w:rFonts w:ascii="Times New Roman" w:hAnsi="Times New Roman"/>
          <w:b w:val="0"/>
          <w:bCs/>
          <w:szCs w:val="24"/>
          <w:lang w:val="es-ES"/>
        </w:rPr>
        <w:t xml:space="preserve"> &amp; Villa-Navarro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8A7D50" w:rsidRPr="003C207B" w:rsidRDefault="008A7D50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8A7D50">
        <w:rPr>
          <w:rFonts w:ascii="Times New Roman" w:hAnsi="Times New Roman"/>
          <w:bCs/>
          <w:i/>
          <w:szCs w:val="24"/>
          <w:lang w:val="es-ES"/>
        </w:rPr>
        <w:t>Hemibrycon</w:t>
      </w:r>
      <w:proofErr w:type="spellEnd"/>
      <w:r w:rsidRPr="008A7D50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8A7D50">
        <w:rPr>
          <w:rFonts w:ascii="Times New Roman" w:hAnsi="Times New Roman"/>
          <w:bCs/>
          <w:i/>
          <w:szCs w:val="24"/>
          <w:lang w:val="es-ES"/>
        </w:rPr>
        <w:t>guejarensis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8A7D50">
        <w:rPr>
          <w:rFonts w:ascii="Times New Roman" w:hAnsi="Times New Roman"/>
          <w:b w:val="0"/>
          <w:bCs/>
          <w:szCs w:val="24"/>
          <w:lang w:val="es-ES"/>
        </w:rPr>
        <w:t xml:space="preserve">Román-Valencia, Ruiz-C. &amp; </w:t>
      </w:r>
      <w:proofErr w:type="spellStart"/>
      <w:r w:rsidRPr="008A7D50">
        <w:rPr>
          <w:rFonts w:ascii="Times New Roman" w:hAnsi="Times New Roman"/>
          <w:b w:val="0"/>
          <w:bCs/>
          <w:szCs w:val="24"/>
          <w:lang w:val="es-ES"/>
        </w:rPr>
        <w:t>Taphorn</w:t>
      </w:r>
      <w:proofErr w:type="spellEnd"/>
      <w:r w:rsidRPr="008A7D50">
        <w:rPr>
          <w:rFonts w:ascii="Times New Roman" w:hAnsi="Times New Roman"/>
          <w:b w:val="0"/>
          <w:bCs/>
          <w:szCs w:val="24"/>
          <w:lang w:val="es-ES"/>
        </w:rPr>
        <w:t xml:space="preserve"> B.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4B008B" w:rsidRPr="00FD17BE" w:rsidRDefault="00817C78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FD17BE">
        <w:rPr>
          <w:rFonts w:ascii="Times New Roman" w:hAnsi="Times New Roman"/>
          <w:bCs/>
          <w:szCs w:val="24"/>
          <w:lang w:val="es-ES"/>
        </w:rPr>
        <w:t>Siluriformes (</w:t>
      </w:r>
      <w:r w:rsidR="00D71433">
        <w:rPr>
          <w:rFonts w:ascii="Times New Roman" w:hAnsi="Times New Roman"/>
          <w:bCs/>
          <w:szCs w:val="24"/>
          <w:lang w:val="es-ES"/>
        </w:rPr>
        <w:t>20</w:t>
      </w:r>
      <w:r w:rsidRPr="00FD17BE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FD17BE">
        <w:rPr>
          <w:rFonts w:ascii="Times New Roman" w:hAnsi="Times New Roman"/>
          <w:bCs/>
          <w:szCs w:val="24"/>
          <w:lang w:val="es-ES"/>
        </w:rPr>
        <w:t>sp</w:t>
      </w:r>
      <w:r w:rsidR="00B13839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Pr="00FD17BE">
        <w:rPr>
          <w:rFonts w:ascii="Times New Roman" w:hAnsi="Times New Roman"/>
          <w:bCs/>
          <w:szCs w:val="24"/>
          <w:lang w:val="es-ES"/>
        </w:rPr>
        <w:t>)</w:t>
      </w:r>
    </w:p>
    <w:p w:rsidR="00817C78" w:rsidRPr="00FD17BE" w:rsidRDefault="00817C78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FD17BE">
        <w:rPr>
          <w:rFonts w:ascii="Times New Roman" w:hAnsi="Times New Roman"/>
          <w:bCs/>
          <w:szCs w:val="24"/>
          <w:lang w:val="es-ES"/>
        </w:rPr>
        <w:t>Trichomycteridae (</w:t>
      </w:r>
      <w:r w:rsidR="004D3C9C">
        <w:rPr>
          <w:rFonts w:ascii="Times New Roman" w:hAnsi="Times New Roman"/>
          <w:bCs/>
          <w:szCs w:val="24"/>
          <w:lang w:val="es-ES"/>
        </w:rPr>
        <w:t>1</w:t>
      </w:r>
      <w:r w:rsidR="00636627">
        <w:rPr>
          <w:rFonts w:ascii="Times New Roman" w:hAnsi="Times New Roman"/>
          <w:bCs/>
          <w:szCs w:val="24"/>
          <w:lang w:val="es-ES"/>
        </w:rPr>
        <w:t>3</w:t>
      </w:r>
      <w:r w:rsidRPr="00FD17BE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FD17BE">
        <w:rPr>
          <w:rFonts w:ascii="Times New Roman" w:hAnsi="Times New Roman"/>
          <w:bCs/>
          <w:szCs w:val="24"/>
          <w:lang w:val="es-ES"/>
        </w:rPr>
        <w:t>sp</w:t>
      </w:r>
      <w:r w:rsidR="00B13839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Pr="00FD17BE">
        <w:rPr>
          <w:rFonts w:ascii="Times New Roman" w:hAnsi="Times New Roman"/>
          <w:bCs/>
          <w:szCs w:val="24"/>
          <w:lang w:val="es-ES"/>
        </w:rPr>
        <w:t>)</w:t>
      </w:r>
    </w:p>
    <w:p w:rsidR="006766E8" w:rsidRDefault="006766E8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>
        <w:rPr>
          <w:rFonts w:ascii="Times New Roman" w:hAnsi="Times New Roman"/>
          <w:bCs/>
          <w:i/>
          <w:szCs w:val="24"/>
          <w:lang w:val="es-ES"/>
        </w:rPr>
        <w:t>cerritoensis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5E7BEF" w:rsidRDefault="005E7BEF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>
        <w:rPr>
          <w:rFonts w:ascii="Times New Roman" w:hAnsi="Times New Roman"/>
          <w:bCs/>
          <w:i/>
          <w:szCs w:val="24"/>
          <w:lang w:val="es-ES"/>
        </w:rPr>
        <w:t>colombia</w:t>
      </w:r>
      <w:proofErr w:type="spellEnd"/>
      <w:r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817C78" w:rsidRDefault="00817C78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 w:rsidRPr="00FD17BE">
        <w:rPr>
          <w:rFonts w:ascii="Times New Roman" w:hAnsi="Times New Roman"/>
          <w:bCs/>
          <w:i/>
          <w:szCs w:val="24"/>
          <w:lang w:val="es-ES"/>
        </w:rPr>
        <w:lastRenderedPageBreak/>
        <w:t xml:space="preserve">Trichomycterus </w:t>
      </w:r>
      <w:proofErr w:type="spellStart"/>
      <w:r w:rsidR="00B13839">
        <w:rPr>
          <w:rFonts w:ascii="Times New Roman" w:hAnsi="Times New Roman"/>
          <w:bCs/>
          <w:i/>
          <w:szCs w:val="24"/>
          <w:lang w:val="es-ES"/>
        </w:rPr>
        <w:t>donascimientoi</w:t>
      </w:r>
      <w:proofErr w:type="spellEnd"/>
      <w:r w:rsidRPr="00FD17BE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B13839">
        <w:rPr>
          <w:rFonts w:ascii="Times New Roman" w:hAnsi="Times New Roman"/>
          <w:b w:val="0"/>
          <w:bCs/>
          <w:szCs w:val="24"/>
          <w:lang w:val="es-ES"/>
        </w:rPr>
        <w:t>Castellanos-Morales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Pr="005E7BEF" w:rsidRDefault="006766E8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ferreri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Pr="005E7BEF" w:rsidRDefault="006766E8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gairaensis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5E7BEF" w:rsidRPr="005E7BEF" w:rsidRDefault="005E7BEF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gironensis</w:t>
      </w:r>
      <w:proofErr w:type="spellEnd"/>
      <w:r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4D3C9C" w:rsidRDefault="004D3C9C" w:rsidP="004D3C9C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 w:rsidRPr="004D3C9C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4D3C9C">
        <w:rPr>
          <w:rFonts w:ascii="Times New Roman" w:hAnsi="Times New Roman"/>
          <w:bCs/>
          <w:i/>
          <w:szCs w:val="24"/>
          <w:lang w:val="es-ES"/>
        </w:rPr>
        <w:t>guacamayoensis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Pr="005E7BEF" w:rsidRDefault="006766E8" w:rsidP="004D3C9C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nabusimakensis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B13839" w:rsidRDefault="00B13839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 w:rsidRPr="00FD17BE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>
        <w:rPr>
          <w:rFonts w:ascii="Times New Roman" w:hAnsi="Times New Roman"/>
          <w:bCs/>
          <w:i/>
          <w:szCs w:val="24"/>
          <w:lang w:val="es-ES"/>
        </w:rPr>
        <w:t>rosablanca</w:t>
      </w:r>
      <w:proofErr w:type="spellEnd"/>
      <w:r w:rsidRPr="00FD17BE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>Mesa S., Lasso, Ochoa &amp; DoNascimiento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Pr="005E7BEF" w:rsidRDefault="006766E8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sanmartinensis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Pr="005E7BEF" w:rsidRDefault="006766E8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sucrensis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Pr="005E7BEF" w:rsidRDefault="006766E8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valleduparensis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6766E8" w:rsidRDefault="006766E8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 w:rsidRPr="005E7BEF">
        <w:rPr>
          <w:rFonts w:ascii="Times New Roman" w:hAnsi="Times New Roman"/>
          <w:bCs/>
          <w:i/>
          <w:szCs w:val="24"/>
          <w:lang w:val="es-ES"/>
        </w:rPr>
        <w:t xml:space="preserve">Trichomycterus </w:t>
      </w:r>
      <w:proofErr w:type="spellStart"/>
      <w:r w:rsidRPr="005E7BEF">
        <w:rPr>
          <w:rFonts w:ascii="Times New Roman" w:hAnsi="Times New Roman"/>
          <w:bCs/>
          <w:i/>
          <w:szCs w:val="24"/>
          <w:lang w:val="es-ES"/>
        </w:rPr>
        <w:t>wiwa</w:t>
      </w:r>
      <w:proofErr w:type="spellEnd"/>
      <w:r w:rsidR="005E7BEF" w:rsidRPr="005E7BEF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5E7BEF">
        <w:rPr>
          <w:rFonts w:ascii="Times New Roman" w:hAnsi="Times New Roman"/>
          <w:b w:val="0"/>
          <w:bCs/>
          <w:szCs w:val="24"/>
          <w:lang w:val="es-ES"/>
        </w:rPr>
        <w:t>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D71433" w:rsidRPr="00D71433" w:rsidRDefault="00D71433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D71433">
        <w:rPr>
          <w:rFonts w:ascii="Times New Roman" w:hAnsi="Times New Roman"/>
          <w:bCs/>
          <w:szCs w:val="24"/>
          <w:lang w:val="es-ES"/>
        </w:rPr>
        <w:t xml:space="preserve">Callichthyidae (1 </w:t>
      </w:r>
      <w:proofErr w:type="spellStart"/>
      <w:r w:rsidRPr="00D71433">
        <w:rPr>
          <w:rFonts w:ascii="Times New Roman" w:hAnsi="Times New Roman"/>
          <w:bCs/>
          <w:szCs w:val="24"/>
          <w:lang w:val="es-ES"/>
        </w:rPr>
        <w:t>sp</w:t>
      </w:r>
      <w:proofErr w:type="spellEnd"/>
      <w:r w:rsidRPr="00D71433">
        <w:rPr>
          <w:rFonts w:ascii="Times New Roman" w:hAnsi="Times New Roman"/>
          <w:bCs/>
          <w:szCs w:val="24"/>
          <w:lang w:val="es-ES"/>
        </w:rPr>
        <w:t>)</w:t>
      </w:r>
    </w:p>
    <w:p w:rsidR="00D71433" w:rsidRPr="005E7BEF" w:rsidRDefault="00D71433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i/>
          <w:szCs w:val="24"/>
          <w:lang w:val="es-ES"/>
        </w:rPr>
      </w:pPr>
      <w:proofErr w:type="spellStart"/>
      <w:r w:rsidRPr="00D71433">
        <w:rPr>
          <w:rFonts w:ascii="Times New Roman" w:hAnsi="Times New Roman"/>
          <w:bCs/>
          <w:i/>
          <w:szCs w:val="24"/>
          <w:lang w:val="es-ES"/>
        </w:rPr>
        <w:t>Corydoras</w:t>
      </w:r>
      <w:proofErr w:type="spellEnd"/>
      <w:r w:rsidRPr="00D71433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D71433">
        <w:rPr>
          <w:rFonts w:ascii="Times New Roman" w:hAnsi="Times New Roman"/>
          <w:bCs/>
          <w:i/>
          <w:szCs w:val="24"/>
          <w:lang w:val="es-ES"/>
        </w:rPr>
        <w:t>granti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D71433">
        <w:rPr>
          <w:rFonts w:ascii="Times New Roman" w:hAnsi="Times New Roman"/>
          <w:b w:val="0"/>
          <w:bCs/>
          <w:szCs w:val="24"/>
          <w:lang w:val="es-ES"/>
        </w:rPr>
        <w:t>Tencatt</w:t>
      </w:r>
      <w:proofErr w:type="spellEnd"/>
      <w:r w:rsidRPr="00D71433">
        <w:rPr>
          <w:rFonts w:ascii="Times New Roman" w:hAnsi="Times New Roman"/>
          <w:b w:val="0"/>
          <w:bCs/>
          <w:szCs w:val="24"/>
          <w:lang w:val="es-ES"/>
        </w:rPr>
        <w:t xml:space="preserve">, Lima &amp; </w:t>
      </w:r>
      <w:proofErr w:type="spellStart"/>
      <w:r w:rsidRPr="00D71433">
        <w:rPr>
          <w:rFonts w:ascii="Times New Roman" w:hAnsi="Times New Roman"/>
          <w:b w:val="0"/>
          <w:bCs/>
          <w:szCs w:val="24"/>
          <w:lang w:val="es-ES"/>
        </w:rPr>
        <w:t>Britto</w:t>
      </w:r>
      <w:proofErr w:type="spellEnd"/>
      <w:r w:rsidRPr="00D71433"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AA6CAA" w:rsidRDefault="00AA6CAA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 xml:space="preserve">Astroblepidae (1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AA6CAA" w:rsidRPr="00AA6CAA" w:rsidRDefault="00AA6CAA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AA6CAA">
        <w:rPr>
          <w:rFonts w:ascii="Times New Roman" w:hAnsi="Times New Roman"/>
          <w:bCs/>
          <w:i/>
          <w:szCs w:val="24"/>
          <w:lang w:val="es-ES"/>
        </w:rPr>
        <w:t>Astroblepus</w:t>
      </w:r>
      <w:proofErr w:type="spellEnd"/>
      <w:r w:rsidRPr="00AA6CAA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AA6CAA">
        <w:rPr>
          <w:rFonts w:ascii="Times New Roman" w:hAnsi="Times New Roman"/>
          <w:bCs/>
          <w:i/>
          <w:szCs w:val="24"/>
          <w:lang w:val="es-ES"/>
        </w:rPr>
        <w:t>rivasae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Ardila Rodríguez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261E0F" w:rsidRDefault="00261E0F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261E0F">
        <w:rPr>
          <w:rFonts w:ascii="Times New Roman" w:hAnsi="Times New Roman"/>
          <w:bCs/>
          <w:szCs w:val="24"/>
          <w:lang w:val="es-ES"/>
        </w:rPr>
        <w:t>Loricariidae (</w:t>
      </w:r>
      <w:r w:rsidR="007630BB">
        <w:rPr>
          <w:rFonts w:ascii="Times New Roman" w:hAnsi="Times New Roman"/>
          <w:bCs/>
          <w:szCs w:val="24"/>
          <w:lang w:val="es-ES"/>
        </w:rPr>
        <w:t>3</w:t>
      </w:r>
      <w:r w:rsidRPr="00261E0F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261E0F">
        <w:rPr>
          <w:rFonts w:ascii="Times New Roman" w:hAnsi="Times New Roman"/>
          <w:bCs/>
          <w:szCs w:val="24"/>
          <w:lang w:val="es-ES"/>
        </w:rPr>
        <w:t>sp</w:t>
      </w:r>
      <w:r w:rsidR="004D3C9C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Pr="00261E0F">
        <w:rPr>
          <w:rFonts w:ascii="Times New Roman" w:hAnsi="Times New Roman"/>
          <w:bCs/>
          <w:szCs w:val="24"/>
          <w:lang w:val="es-ES"/>
        </w:rPr>
        <w:t>)</w:t>
      </w:r>
    </w:p>
    <w:p w:rsidR="007630BB" w:rsidRPr="007630BB" w:rsidRDefault="007630BB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7630BB">
        <w:rPr>
          <w:rFonts w:ascii="Times New Roman" w:hAnsi="Times New Roman"/>
          <w:bCs/>
          <w:i/>
          <w:szCs w:val="24"/>
          <w:lang w:val="es-ES"/>
        </w:rPr>
        <w:t>Ancistrus</w:t>
      </w:r>
      <w:proofErr w:type="spellEnd"/>
      <w:r w:rsidRPr="007630BB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7630BB">
        <w:rPr>
          <w:rFonts w:ascii="Times New Roman" w:hAnsi="Times New Roman"/>
          <w:bCs/>
          <w:i/>
          <w:szCs w:val="24"/>
          <w:lang w:val="es-ES"/>
        </w:rPr>
        <w:t>patronus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</w:t>
      </w:r>
      <w:r w:rsidRPr="007630BB">
        <w:rPr>
          <w:rFonts w:ascii="Times New Roman" w:hAnsi="Times New Roman"/>
          <w:b w:val="0"/>
          <w:bCs/>
          <w:szCs w:val="24"/>
          <w:lang w:val="es-ES"/>
        </w:rPr>
        <w:t xml:space="preserve">de Souza, </w:t>
      </w:r>
      <w:proofErr w:type="spellStart"/>
      <w:r w:rsidRPr="007630BB">
        <w:rPr>
          <w:rFonts w:ascii="Times New Roman" w:hAnsi="Times New Roman"/>
          <w:b w:val="0"/>
          <w:bCs/>
          <w:szCs w:val="24"/>
          <w:lang w:val="es-ES"/>
        </w:rPr>
        <w:t>Taphorn</w:t>
      </w:r>
      <w:proofErr w:type="spellEnd"/>
      <w:r w:rsidRPr="007630BB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&amp;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Armbruster</w:t>
      </w:r>
      <w:proofErr w:type="spellEnd"/>
      <w:r w:rsidR="00636627"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261E0F" w:rsidRDefault="00261E0F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261E0F">
        <w:rPr>
          <w:rFonts w:ascii="Times New Roman" w:hAnsi="Times New Roman"/>
          <w:bCs/>
          <w:i/>
          <w:szCs w:val="24"/>
          <w:lang w:val="es-ES"/>
        </w:rPr>
        <w:t>Rineloricaria</w:t>
      </w:r>
      <w:proofErr w:type="spellEnd"/>
      <w:r w:rsidRPr="00261E0F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261E0F">
        <w:rPr>
          <w:rFonts w:ascii="Times New Roman" w:hAnsi="Times New Roman"/>
          <w:bCs/>
          <w:i/>
          <w:szCs w:val="24"/>
          <w:lang w:val="es-ES"/>
        </w:rPr>
        <w:t>jurupari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261E0F">
        <w:rPr>
          <w:rFonts w:ascii="Times New Roman" w:hAnsi="Times New Roman"/>
          <w:b w:val="0"/>
          <w:bCs/>
          <w:szCs w:val="24"/>
          <w:lang w:val="es-ES"/>
        </w:rPr>
        <w:t>Londoño-Burbano &amp; Urbano-Bonilla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4D3C9C" w:rsidRDefault="004D3C9C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4D3C9C">
        <w:rPr>
          <w:rFonts w:ascii="Times New Roman" w:hAnsi="Times New Roman"/>
          <w:bCs/>
          <w:i/>
          <w:szCs w:val="24"/>
          <w:lang w:val="es-ES"/>
        </w:rPr>
        <w:t>Spatuloricaria</w:t>
      </w:r>
      <w:proofErr w:type="spellEnd"/>
      <w:r w:rsidRPr="004D3C9C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4D3C9C">
        <w:rPr>
          <w:rFonts w:ascii="Times New Roman" w:hAnsi="Times New Roman"/>
          <w:bCs/>
          <w:i/>
          <w:szCs w:val="24"/>
          <w:lang w:val="es-ES"/>
        </w:rPr>
        <w:t>terracanticum</w:t>
      </w:r>
      <w:proofErr w:type="spellEnd"/>
      <w:r w:rsidRPr="004D3C9C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261E0F">
        <w:rPr>
          <w:rFonts w:ascii="Times New Roman" w:hAnsi="Times New Roman"/>
          <w:b w:val="0"/>
          <w:bCs/>
          <w:szCs w:val="24"/>
          <w:lang w:val="es-ES"/>
        </w:rPr>
        <w:t>Londoño-Burbano</w:t>
      </w:r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261E0F">
        <w:rPr>
          <w:rFonts w:ascii="Times New Roman" w:hAnsi="Times New Roman"/>
          <w:b w:val="0"/>
          <w:bCs/>
          <w:szCs w:val="24"/>
          <w:lang w:val="es-ES"/>
        </w:rPr>
        <w:t xml:space="preserve"> Urbano-Bonilla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r w:rsidRPr="004D3C9C">
        <w:rPr>
          <w:rFonts w:ascii="Times New Roman" w:hAnsi="Times New Roman"/>
          <w:b w:val="0"/>
          <w:bCs/>
          <w:szCs w:val="24"/>
          <w:lang w:val="es-ES"/>
        </w:rPr>
        <w:t>Rojas-Molina</w:t>
      </w:r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4D3C9C">
        <w:rPr>
          <w:rFonts w:ascii="Times New Roman" w:hAnsi="Times New Roman"/>
          <w:b w:val="0"/>
          <w:bCs/>
          <w:szCs w:val="24"/>
          <w:lang w:val="es-ES"/>
        </w:rPr>
        <w:t xml:space="preserve"> Ram</w:t>
      </w:r>
      <w:r>
        <w:rPr>
          <w:rFonts w:ascii="Times New Roman" w:hAnsi="Times New Roman"/>
          <w:b w:val="0"/>
          <w:bCs/>
          <w:szCs w:val="24"/>
          <w:lang w:val="es-ES"/>
        </w:rPr>
        <w:t>í</w:t>
      </w:r>
      <w:r w:rsidRPr="004D3C9C">
        <w:rPr>
          <w:rFonts w:ascii="Times New Roman" w:hAnsi="Times New Roman"/>
          <w:b w:val="0"/>
          <w:bCs/>
          <w:szCs w:val="24"/>
          <w:lang w:val="es-ES"/>
        </w:rPr>
        <w:t xml:space="preserve">rez-Gil </w:t>
      </w:r>
      <w:r w:rsidRPr="00261E0F">
        <w:rPr>
          <w:rFonts w:ascii="Times New Roman" w:hAnsi="Times New Roman"/>
          <w:b w:val="0"/>
          <w:bCs/>
          <w:szCs w:val="24"/>
          <w:lang w:val="es-ES"/>
        </w:rPr>
        <w:t>&amp;</w:t>
      </w:r>
      <w:r w:rsidRPr="004D3C9C">
        <w:t xml:space="preserve"> </w:t>
      </w:r>
      <w:r w:rsidRPr="004D3C9C">
        <w:rPr>
          <w:rFonts w:ascii="Times New Roman" w:hAnsi="Times New Roman"/>
          <w:b w:val="0"/>
          <w:bCs/>
          <w:szCs w:val="24"/>
          <w:lang w:val="es-ES"/>
        </w:rPr>
        <w:t>Prada-Pedreros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4231BA" w:rsidRPr="004231BA" w:rsidRDefault="004231BA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4231BA">
        <w:rPr>
          <w:rFonts w:ascii="Times New Roman" w:hAnsi="Times New Roman"/>
          <w:bCs/>
          <w:szCs w:val="24"/>
          <w:lang w:val="es-ES"/>
        </w:rPr>
        <w:t>Cetopsidae</w:t>
      </w:r>
      <w:proofErr w:type="spellEnd"/>
      <w:r w:rsidRPr="004231BA"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 w:rsidRPr="004231BA">
        <w:rPr>
          <w:rFonts w:ascii="Times New Roman" w:hAnsi="Times New Roman"/>
          <w:bCs/>
          <w:szCs w:val="24"/>
          <w:lang w:val="es-ES"/>
        </w:rPr>
        <w:t>sp</w:t>
      </w:r>
      <w:proofErr w:type="spellEnd"/>
      <w:r w:rsidRPr="004231BA">
        <w:rPr>
          <w:rFonts w:ascii="Times New Roman" w:hAnsi="Times New Roman"/>
          <w:bCs/>
          <w:szCs w:val="24"/>
          <w:lang w:val="es-ES"/>
        </w:rPr>
        <w:t>)</w:t>
      </w:r>
    </w:p>
    <w:p w:rsidR="004231BA" w:rsidRDefault="004231BA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4231BA">
        <w:rPr>
          <w:rFonts w:ascii="Times New Roman" w:hAnsi="Times New Roman"/>
          <w:bCs/>
          <w:i/>
          <w:szCs w:val="24"/>
          <w:lang w:val="es-ES"/>
        </w:rPr>
        <w:t>Cetopsis</w:t>
      </w:r>
      <w:proofErr w:type="spellEnd"/>
      <w:r w:rsidRPr="004231BA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4231BA">
        <w:rPr>
          <w:rFonts w:ascii="Times New Roman" w:hAnsi="Times New Roman"/>
          <w:bCs/>
          <w:i/>
          <w:szCs w:val="24"/>
          <w:lang w:val="es-ES"/>
        </w:rPr>
        <w:t>varii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231BA">
        <w:rPr>
          <w:rFonts w:ascii="Times New Roman" w:hAnsi="Times New Roman"/>
          <w:b w:val="0"/>
          <w:bCs/>
          <w:szCs w:val="24"/>
          <w:lang w:val="es-ES"/>
        </w:rPr>
        <w:t>Abrahão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&amp; de Pinna</w:t>
      </w:r>
      <w:r w:rsidR="00636627">
        <w:rPr>
          <w:rFonts w:ascii="Times New Roman" w:hAnsi="Times New Roman"/>
          <w:b w:val="0"/>
          <w:bCs/>
          <w:szCs w:val="24"/>
          <w:lang w:val="es-ES"/>
        </w:rPr>
        <w:t>, 2018</w:t>
      </w:r>
    </w:p>
    <w:p w:rsidR="00DA5265" w:rsidRPr="00DA5265" w:rsidRDefault="00DA5265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DA5265">
        <w:rPr>
          <w:rFonts w:ascii="Times New Roman" w:hAnsi="Times New Roman"/>
          <w:bCs/>
          <w:szCs w:val="24"/>
          <w:lang w:val="es-ES"/>
        </w:rPr>
        <w:t>Auchenipteridae</w:t>
      </w:r>
      <w:proofErr w:type="spellEnd"/>
      <w:r w:rsidRPr="00DA5265"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 w:rsidRPr="00DA5265">
        <w:rPr>
          <w:rFonts w:ascii="Times New Roman" w:hAnsi="Times New Roman"/>
          <w:bCs/>
          <w:szCs w:val="24"/>
          <w:lang w:val="es-ES"/>
        </w:rPr>
        <w:t>sp</w:t>
      </w:r>
      <w:proofErr w:type="spellEnd"/>
      <w:r w:rsidRPr="00DA5265">
        <w:rPr>
          <w:rFonts w:ascii="Times New Roman" w:hAnsi="Times New Roman"/>
          <w:bCs/>
          <w:szCs w:val="24"/>
          <w:lang w:val="es-ES"/>
        </w:rPr>
        <w:t>)</w:t>
      </w:r>
    </w:p>
    <w:p w:rsidR="00DA5265" w:rsidRDefault="00DA5265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DA5265">
        <w:rPr>
          <w:rFonts w:ascii="Times New Roman" w:hAnsi="Times New Roman"/>
          <w:bCs/>
          <w:i/>
          <w:szCs w:val="24"/>
          <w:lang w:val="es-ES"/>
        </w:rPr>
        <w:t>Tatia</w:t>
      </w:r>
      <w:proofErr w:type="spellEnd"/>
      <w:r w:rsidRPr="00DA5265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DA5265">
        <w:rPr>
          <w:rFonts w:ascii="Times New Roman" w:hAnsi="Times New Roman"/>
          <w:bCs/>
          <w:i/>
          <w:szCs w:val="24"/>
          <w:lang w:val="es-ES"/>
        </w:rPr>
        <w:t>caudosignata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DoNascimiento, Albornoz-Garzón &amp; García-Melo, 2019</w:t>
      </w:r>
    </w:p>
    <w:p w:rsidR="00636627" w:rsidRPr="00636627" w:rsidRDefault="00636627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636627">
        <w:rPr>
          <w:rFonts w:ascii="Times New Roman" w:hAnsi="Times New Roman"/>
          <w:bCs/>
          <w:szCs w:val="24"/>
          <w:lang w:val="es-ES"/>
        </w:rPr>
        <w:t>Cichliformes</w:t>
      </w:r>
      <w:proofErr w:type="spellEnd"/>
      <w:r w:rsidRPr="00636627"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 w:rsidRPr="00636627">
        <w:rPr>
          <w:rFonts w:ascii="Times New Roman" w:hAnsi="Times New Roman"/>
          <w:bCs/>
          <w:szCs w:val="24"/>
          <w:lang w:val="es-ES"/>
        </w:rPr>
        <w:t>sp</w:t>
      </w:r>
      <w:proofErr w:type="spellEnd"/>
      <w:r w:rsidRPr="00636627">
        <w:rPr>
          <w:rFonts w:ascii="Times New Roman" w:hAnsi="Times New Roman"/>
          <w:bCs/>
          <w:szCs w:val="24"/>
          <w:lang w:val="es-ES"/>
        </w:rPr>
        <w:t>)</w:t>
      </w:r>
    </w:p>
    <w:p w:rsidR="00636627" w:rsidRPr="00636627" w:rsidRDefault="00636627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636627">
        <w:rPr>
          <w:rFonts w:ascii="Times New Roman" w:hAnsi="Times New Roman"/>
          <w:bCs/>
          <w:szCs w:val="24"/>
          <w:lang w:val="es-ES"/>
        </w:rPr>
        <w:t>Cichlidae</w:t>
      </w:r>
      <w:proofErr w:type="spellEnd"/>
      <w:r w:rsidRPr="00636627"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 w:rsidRPr="00636627">
        <w:rPr>
          <w:rFonts w:ascii="Times New Roman" w:hAnsi="Times New Roman"/>
          <w:bCs/>
          <w:szCs w:val="24"/>
          <w:lang w:val="es-ES"/>
        </w:rPr>
        <w:t>sp</w:t>
      </w:r>
      <w:proofErr w:type="spellEnd"/>
      <w:r w:rsidRPr="00636627">
        <w:rPr>
          <w:rFonts w:ascii="Times New Roman" w:hAnsi="Times New Roman"/>
          <w:bCs/>
          <w:szCs w:val="24"/>
          <w:lang w:val="es-ES"/>
        </w:rPr>
        <w:t>)</w:t>
      </w:r>
    </w:p>
    <w:p w:rsidR="00636627" w:rsidRPr="00FD17BE" w:rsidRDefault="00636627" w:rsidP="00B1383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636627">
        <w:rPr>
          <w:rFonts w:ascii="Times New Roman" w:hAnsi="Times New Roman"/>
          <w:bCs/>
          <w:i/>
          <w:szCs w:val="24"/>
          <w:lang w:val="es-ES"/>
        </w:rPr>
        <w:t>Apistogramma</w:t>
      </w:r>
      <w:proofErr w:type="spellEnd"/>
      <w:r w:rsidRPr="00636627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636627">
        <w:rPr>
          <w:rFonts w:ascii="Times New Roman" w:hAnsi="Times New Roman"/>
          <w:bCs/>
          <w:i/>
          <w:szCs w:val="24"/>
          <w:lang w:val="es-ES"/>
        </w:rPr>
        <w:t>psammophila</w:t>
      </w:r>
      <w:proofErr w:type="spellEnd"/>
      <w:r w:rsidRPr="00636627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636627">
        <w:rPr>
          <w:rFonts w:ascii="Times New Roman" w:hAnsi="Times New Roman"/>
          <w:b w:val="0"/>
          <w:bCs/>
          <w:szCs w:val="24"/>
          <w:lang w:val="es-ES"/>
        </w:rPr>
        <w:t>Staeck</w:t>
      </w:r>
      <w:proofErr w:type="spellEnd"/>
      <w:r w:rsidRPr="00636627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>&amp;</w:t>
      </w:r>
      <w:r w:rsidRPr="00636627">
        <w:rPr>
          <w:rFonts w:ascii="Times New Roman" w:hAnsi="Times New Roman"/>
          <w:b w:val="0"/>
          <w:bCs/>
          <w:szCs w:val="24"/>
          <w:lang w:val="es-ES"/>
        </w:rPr>
        <w:t xml:space="preserve"> Schindler</w:t>
      </w:r>
      <w:r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4B008B" w:rsidRPr="00FD17BE" w:rsidRDefault="004B008B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B4326E" w:rsidRPr="00B4326E" w:rsidRDefault="00B13839" w:rsidP="00B4326E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3</w:t>
      </w:r>
      <w:r w:rsidR="00FD17BE">
        <w:rPr>
          <w:b/>
          <w:lang w:val="es-CO"/>
        </w:rPr>
        <w:t xml:space="preserve">. </w:t>
      </w:r>
      <w:r w:rsidR="00B4326E" w:rsidRPr="00B4326E">
        <w:rPr>
          <w:b/>
          <w:lang w:val="es-CO"/>
        </w:rPr>
        <w:t xml:space="preserve">Especies omitidas en DoNascimiento </w:t>
      </w:r>
      <w:r w:rsidR="00B4326E" w:rsidRPr="00E92B32">
        <w:rPr>
          <w:b/>
          <w:i/>
          <w:lang w:val="es-CO"/>
        </w:rPr>
        <w:t>et al</w:t>
      </w:r>
      <w:r w:rsidR="00B4326E" w:rsidRPr="00B4326E">
        <w:rPr>
          <w:b/>
          <w:lang w:val="es-CO"/>
        </w:rPr>
        <w:t xml:space="preserve">. (2017): 1 </w:t>
      </w:r>
      <w:proofErr w:type="spellStart"/>
      <w:r w:rsidR="00B4326E" w:rsidRPr="00B4326E">
        <w:rPr>
          <w:b/>
          <w:lang w:val="es-CO"/>
        </w:rPr>
        <w:t>sp</w:t>
      </w:r>
      <w:proofErr w:type="spellEnd"/>
      <w:r w:rsidR="00B4326E" w:rsidRPr="00B4326E">
        <w:rPr>
          <w:b/>
          <w:lang w:val="es-CO"/>
        </w:rPr>
        <w:t>.</w:t>
      </w:r>
    </w:p>
    <w:p w:rsidR="00B4326E" w:rsidRDefault="00B4326E" w:rsidP="00B4326E">
      <w:pPr>
        <w:spacing w:line="360" w:lineRule="auto"/>
        <w:contextualSpacing/>
        <w:rPr>
          <w:b/>
          <w:lang w:val="es-CO"/>
        </w:rPr>
      </w:pPr>
      <w:r w:rsidRPr="00B4326E">
        <w:rPr>
          <w:b/>
          <w:lang w:val="es-CO"/>
        </w:rPr>
        <w:t xml:space="preserve">Siluriformes (1 </w:t>
      </w:r>
      <w:proofErr w:type="spellStart"/>
      <w:r w:rsidRPr="00B4326E">
        <w:rPr>
          <w:b/>
          <w:lang w:val="es-CO"/>
        </w:rPr>
        <w:t>sp</w:t>
      </w:r>
      <w:proofErr w:type="spellEnd"/>
      <w:r w:rsidRPr="00B4326E">
        <w:rPr>
          <w:b/>
          <w:lang w:val="es-CO"/>
        </w:rPr>
        <w:t>)</w:t>
      </w:r>
    </w:p>
    <w:p w:rsidR="00B4326E" w:rsidRDefault="00B4326E" w:rsidP="00B4326E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 xml:space="preserve">Trichomycteridae (1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B4326E" w:rsidRDefault="00B4326E" w:rsidP="00B4326E">
      <w:pPr>
        <w:spacing w:line="360" w:lineRule="auto"/>
        <w:contextualSpacing/>
        <w:rPr>
          <w:b/>
          <w:lang w:val="es-CO"/>
        </w:rPr>
      </w:pPr>
      <w:r w:rsidRPr="00B4326E">
        <w:rPr>
          <w:b/>
          <w:i/>
          <w:lang w:val="es-CO"/>
        </w:rPr>
        <w:lastRenderedPageBreak/>
        <w:t>Paravandellia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.</w:t>
      </w:r>
    </w:p>
    <w:p w:rsidR="00B4326E" w:rsidRPr="00B4326E" w:rsidRDefault="00B4326E" w:rsidP="00B4326E">
      <w:pPr>
        <w:spacing w:line="360" w:lineRule="auto"/>
        <w:contextualSpacing/>
        <w:rPr>
          <w:lang w:val="es-CO"/>
        </w:rPr>
      </w:pPr>
      <w:r w:rsidRPr="00B4326E">
        <w:rPr>
          <w:lang w:val="es-CO"/>
        </w:rPr>
        <w:t>Orinoco:</w:t>
      </w:r>
      <w:r w:rsidRPr="00DE558B">
        <w:rPr>
          <w:lang w:val="es-CO"/>
        </w:rPr>
        <w:t xml:space="preserve"> </w:t>
      </w:r>
      <w:r w:rsidRPr="00B4326E">
        <w:rPr>
          <w:lang w:val="es-CO"/>
        </w:rPr>
        <w:t xml:space="preserve">Villa-Navarro, F. A., E. O. López-Delgado, J. G. Albornoz-Garzón, D. Montoya, D. C. </w:t>
      </w:r>
      <w:proofErr w:type="spellStart"/>
      <w:r w:rsidRPr="00B4326E">
        <w:rPr>
          <w:lang w:val="es-CO"/>
        </w:rPr>
        <w:t>Taphorn</w:t>
      </w:r>
      <w:proofErr w:type="spellEnd"/>
      <w:r w:rsidRPr="00B4326E">
        <w:rPr>
          <w:lang w:val="es-CO"/>
        </w:rPr>
        <w:t xml:space="preserve">, C. DoNascimiento, S. </w:t>
      </w:r>
      <w:proofErr w:type="spellStart"/>
      <w:r w:rsidRPr="00B4326E">
        <w:rPr>
          <w:lang w:val="es-CO"/>
        </w:rPr>
        <w:t>Usma</w:t>
      </w:r>
      <w:proofErr w:type="spellEnd"/>
      <w:r w:rsidRPr="00B4326E">
        <w:rPr>
          <w:lang w:val="es-CO"/>
        </w:rPr>
        <w:t>, L. M. Mesa-Salazar y C. A. Lasso. 2017. Peces (Capítulo 7). Pp. 169-239. En: Trujillo, F. y C. A. Lasso (eds.). IV. Biodiversidad del río Bita. Vichada, Colombia. Serie Editorial Fauna Silvestre Neotropical. Instituto de Investigación de Recursos Biológicos Alexander von Humboldt. Bogotá, D. C., Colombia. ISBN: 978-958-5418-22-6. http://hdl.handle.net/20.500.11761/34203.</w:t>
      </w:r>
    </w:p>
    <w:p w:rsidR="00B4326E" w:rsidRPr="00B4326E" w:rsidRDefault="00B4326E" w:rsidP="00B4326E">
      <w:pPr>
        <w:spacing w:line="360" w:lineRule="auto"/>
        <w:contextualSpacing/>
        <w:rPr>
          <w:lang w:val="es-CO"/>
        </w:rPr>
      </w:pPr>
    </w:p>
    <w:p w:rsidR="004404BD" w:rsidRPr="004231BA" w:rsidRDefault="00B4326E" w:rsidP="00B4326E">
      <w:pPr>
        <w:spacing w:line="360" w:lineRule="auto"/>
        <w:contextualSpacing/>
        <w:rPr>
          <w:b/>
        </w:rPr>
      </w:pPr>
      <w:r>
        <w:rPr>
          <w:b/>
          <w:lang w:val="es-CO"/>
        </w:rPr>
        <w:t xml:space="preserve">4. </w:t>
      </w:r>
      <w:r w:rsidR="004404BD" w:rsidRPr="004404BD">
        <w:rPr>
          <w:b/>
          <w:lang w:val="es-CO"/>
        </w:rPr>
        <w:t>Nuevos registros de especies</w:t>
      </w:r>
      <w:r w:rsidR="00B13839">
        <w:rPr>
          <w:b/>
          <w:lang w:val="es-CO"/>
        </w:rPr>
        <w:t>,</w:t>
      </w:r>
      <w:r w:rsidR="004404BD" w:rsidRPr="004404BD">
        <w:rPr>
          <w:b/>
          <w:lang w:val="es-CO"/>
        </w:rPr>
        <w:t xml:space="preserve"> posterior a </w:t>
      </w:r>
      <w:r w:rsidR="00DB4CF7">
        <w:rPr>
          <w:b/>
          <w:lang w:val="es-CO"/>
        </w:rPr>
        <w:t xml:space="preserve">la </w:t>
      </w:r>
      <w:r w:rsidR="00B13839" w:rsidRPr="00B13839">
        <w:rPr>
          <w:b/>
          <w:lang w:val="es-CO"/>
        </w:rPr>
        <w:t>versión 2.10</w:t>
      </w:r>
      <w:r w:rsidR="00A1510A" w:rsidRPr="004231BA">
        <w:rPr>
          <w:b/>
        </w:rPr>
        <w:t>:</w:t>
      </w:r>
      <w:r w:rsidR="00773B25" w:rsidRPr="004231BA">
        <w:rPr>
          <w:b/>
        </w:rPr>
        <w:t xml:space="preserve"> </w:t>
      </w:r>
      <w:r w:rsidR="006E0232">
        <w:rPr>
          <w:b/>
        </w:rPr>
        <w:t>3</w:t>
      </w:r>
      <w:r w:rsidR="00D8525D">
        <w:rPr>
          <w:b/>
        </w:rPr>
        <w:t>1</w:t>
      </w:r>
      <w:r w:rsidR="00773B25" w:rsidRPr="004231BA">
        <w:rPr>
          <w:b/>
        </w:rPr>
        <w:t xml:space="preserve"> </w:t>
      </w:r>
      <w:proofErr w:type="spellStart"/>
      <w:r w:rsidR="00773B25" w:rsidRPr="004231BA">
        <w:rPr>
          <w:b/>
        </w:rPr>
        <w:t>sp</w:t>
      </w:r>
      <w:r w:rsidR="00C13010" w:rsidRPr="004231BA">
        <w:rPr>
          <w:b/>
        </w:rPr>
        <w:t>p</w:t>
      </w:r>
      <w:proofErr w:type="spellEnd"/>
      <w:r w:rsidR="004404BD" w:rsidRPr="004231BA">
        <w:rPr>
          <w:b/>
        </w:rPr>
        <w:t>.</w:t>
      </w:r>
    </w:p>
    <w:p w:rsidR="00773B25" w:rsidRPr="004231BA" w:rsidRDefault="00773B25" w:rsidP="00773B25">
      <w:pPr>
        <w:spacing w:line="360" w:lineRule="auto"/>
        <w:contextualSpacing/>
        <w:rPr>
          <w:b/>
          <w:lang w:val="en-US"/>
        </w:rPr>
      </w:pPr>
      <w:proofErr w:type="spellStart"/>
      <w:r w:rsidRPr="004231BA">
        <w:rPr>
          <w:b/>
          <w:lang w:val="en-US"/>
        </w:rPr>
        <w:t>Characiformes</w:t>
      </w:r>
      <w:proofErr w:type="spellEnd"/>
      <w:r w:rsidRPr="004231BA">
        <w:rPr>
          <w:lang w:val="en-US"/>
        </w:rPr>
        <w:t xml:space="preserve"> </w:t>
      </w:r>
      <w:r w:rsidRPr="004231BA">
        <w:rPr>
          <w:b/>
          <w:lang w:val="en-US"/>
        </w:rPr>
        <w:t>(</w:t>
      </w:r>
      <w:r w:rsidR="005B3519">
        <w:rPr>
          <w:b/>
          <w:lang w:val="en-US"/>
        </w:rPr>
        <w:t>1</w:t>
      </w:r>
      <w:r w:rsidR="00D8525D">
        <w:rPr>
          <w:b/>
          <w:lang w:val="en-US"/>
        </w:rPr>
        <w:t>2</w:t>
      </w:r>
      <w:r w:rsidRPr="004231BA">
        <w:rPr>
          <w:b/>
          <w:lang w:val="en-US"/>
        </w:rPr>
        <w:t xml:space="preserve"> </w:t>
      </w:r>
      <w:proofErr w:type="spellStart"/>
      <w:r w:rsidRPr="004231BA">
        <w:rPr>
          <w:b/>
          <w:lang w:val="en-US"/>
        </w:rPr>
        <w:t>sp</w:t>
      </w:r>
      <w:r w:rsidR="00C13010" w:rsidRPr="004231BA">
        <w:rPr>
          <w:b/>
          <w:lang w:val="en-US"/>
        </w:rPr>
        <w:t>p</w:t>
      </w:r>
      <w:proofErr w:type="spellEnd"/>
      <w:r w:rsidRPr="004231BA">
        <w:rPr>
          <w:b/>
          <w:lang w:val="en-US"/>
        </w:rPr>
        <w:t>)</w:t>
      </w:r>
    </w:p>
    <w:p w:rsidR="006D14E4" w:rsidRPr="004231BA" w:rsidRDefault="006D14E4" w:rsidP="00773B25">
      <w:pPr>
        <w:spacing w:line="360" w:lineRule="auto"/>
        <w:contextualSpacing/>
        <w:rPr>
          <w:b/>
          <w:lang w:val="en-US"/>
        </w:rPr>
      </w:pPr>
      <w:proofErr w:type="spellStart"/>
      <w:r w:rsidRPr="004231BA">
        <w:rPr>
          <w:b/>
          <w:lang w:val="en-US"/>
        </w:rPr>
        <w:t>Anostomidae</w:t>
      </w:r>
      <w:proofErr w:type="spellEnd"/>
      <w:r w:rsidRPr="004231BA">
        <w:rPr>
          <w:lang w:val="en-US"/>
        </w:rPr>
        <w:t xml:space="preserve"> </w:t>
      </w:r>
      <w:r w:rsidRPr="004231BA">
        <w:rPr>
          <w:b/>
          <w:lang w:val="en-US"/>
        </w:rPr>
        <w:t xml:space="preserve">(1 </w:t>
      </w:r>
      <w:proofErr w:type="spellStart"/>
      <w:r w:rsidRPr="004231BA">
        <w:rPr>
          <w:b/>
          <w:lang w:val="en-US"/>
        </w:rPr>
        <w:t>sp</w:t>
      </w:r>
      <w:proofErr w:type="spellEnd"/>
      <w:r w:rsidRPr="004231BA">
        <w:rPr>
          <w:b/>
          <w:lang w:val="en-US"/>
        </w:rPr>
        <w:t>)</w:t>
      </w:r>
    </w:p>
    <w:p w:rsidR="006D14E4" w:rsidRPr="004231BA" w:rsidRDefault="006D14E4" w:rsidP="00773B25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Leporinus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arimaspi</w:t>
      </w:r>
      <w:proofErr w:type="spellEnd"/>
      <w:r w:rsidRPr="004231BA">
        <w:rPr>
          <w:lang w:val="en-US"/>
        </w:rPr>
        <w:t xml:space="preserve"> Burns, </w:t>
      </w:r>
      <w:proofErr w:type="spellStart"/>
      <w:r w:rsidRPr="004231BA">
        <w:rPr>
          <w:lang w:val="en-US"/>
        </w:rPr>
        <w:t>Frable</w:t>
      </w:r>
      <w:proofErr w:type="spellEnd"/>
      <w:r w:rsidRPr="004231BA">
        <w:rPr>
          <w:lang w:val="en-US"/>
        </w:rPr>
        <w:t xml:space="preserve"> &amp; </w:t>
      </w:r>
      <w:proofErr w:type="spellStart"/>
      <w:r w:rsidRPr="004231BA">
        <w:rPr>
          <w:lang w:val="en-US"/>
        </w:rPr>
        <w:t>Sidlauskas</w:t>
      </w:r>
      <w:proofErr w:type="spellEnd"/>
      <w:r w:rsidRPr="004231BA">
        <w:rPr>
          <w:lang w:val="en-US"/>
        </w:rPr>
        <w:t>, 2014</w:t>
      </w:r>
    </w:p>
    <w:p w:rsidR="006D14E4" w:rsidRPr="00773B25" w:rsidRDefault="006D14E4" w:rsidP="00773B25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6D14E4">
        <w:rPr>
          <w:lang w:val="es-CO"/>
        </w:rPr>
        <w:t>IAvH-P-19575</w:t>
      </w:r>
      <w:r w:rsidR="00F530DE">
        <w:rPr>
          <w:lang w:val="es-CO"/>
        </w:rPr>
        <w:t>, 19576</w:t>
      </w:r>
      <w:r>
        <w:rPr>
          <w:lang w:val="es-CO"/>
        </w:rPr>
        <w:t>.</w:t>
      </w:r>
    </w:p>
    <w:p w:rsidR="00773B25" w:rsidRDefault="00773B25" w:rsidP="00773B25">
      <w:pPr>
        <w:spacing w:line="360" w:lineRule="auto"/>
        <w:contextualSpacing/>
        <w:rPr>
          <w:b/>
          <w:lang w:val="es-CO"/>
        </w:rPr>
      </w:pPr>
      <w:proofErr w:type="spellStart"/>
      <w:r w:rsidRPr="0071005A">
        <w:rPr>
          <w:b/>
          <w:lang w:val="es-CO"/>
        </w:rPr>
        <w:t>Characidae</w:t>
      </w:r>
      <w:proofErr w:type="spellEnd"/>
      <w:r w:rsidRPr="0071005A">
        <w:rPr>
          <w:b/>
          <w:lang w:val="es-CO"/>
        </w:rPr>
        <w:t xml:space="preserve"> (</w:t>
      </w:r>
      <w:r w:rsidR="0081727C">
        <w:rPr>
          <w:b/>
          <w:lang w:val="es-CO"/>
        </w:rPr>
        <w:t>1</w:t>
      </w:r>
      <w:r w:rsidR="00D8525D">
        <w:rPr>
          <w:b/>
          <w:lang w:val="es-CO"/>
        </w:rPr>
        <w:t>1</w:t>
      </w:r>
      <w:r w:rsidRPr="0071005A">
        <w:rPr>
          <w:b/>
          <w:lang w:val="es-CO"/>
        </w:rPr>
        <w:t xml:space="preserve"> </w:t>
      </w:r>
      <w:proofErr w:type="spellStart"/>
      <w:r w:rsidRPr="0071005A">
        <w:rPr>
          <w:b/>
          <w:lang w:val="es-CO"/>
        </w:rPr>
        <w:t>sp</w:t>
      </w:r>
      <w:r w:rsidR="00C13010" w:rsidRPr="0071005A">
        <w:rPr>
          <w:b/>
          <w:lang w:val="es-CO"/>
        </w:rPr>
        <w:t>p</w:t>
      </w:r>
      <w:proofErr w:type="spellEnd"/>
      <w:r w:rsidRPr="0071005A">
        <w:rPr>
          <w:b/>
          <w:lang w:val="es-CO"/>
        </w:rPr>
        <w:t>)</w:t>
      </w:r>
    </w:p>
    <w:p w:rsidR="00D8525D" w:rsidRDefault="00D8525D" w:rsidP="00773B25">
      <w:pPr>
        <w:spacing w:line="360" w:lineRule="auto"/>
        <w:contextualSpacing/>
        <w:rPr>
          <w:lang w:val="es-CO"/>
        </w:rPr>
      </w:pPr>
      <w:proofErr w:type="spellStart"/>
      <w:r w:rsidRPr="00D8525D">
        <w:rPr>
          <w:b/>
          <w:i/>
          <w:lang w:val="es-CO"/>
        </w:rPr>
        <w:t>Astyanax</w:t>
      </w:r>
      <w:proofErr w:type="spellEnd"/>
      <w:r w:rsidRPr="00D8525D">
        <w:rPr>
          <w:b/>
          <w:i/>
          <w:lang w:val="es-CO"/>
        </w:rPr>
        <w:t xml:space="preserve"> </w:t>
      </w:r>
      <w:proofErr w:type="spellStart"/>
      <w:r w:rsidRPr="00D8525D">
        <w:rPr>
          <w:b/>
          <w:i/>
          <w:lang w:val="es-CO"/>
        </w:rPr>
        <w:t>superbus</w:t>
      </w:r>
      <w:proofErr w:type="spellEnd"/>
      <w:r w:rsidRPr="00D8525D">
        <w:rPr>
          <w:lang w:val="es-CO"/>
        </w:rPr>
        <w:t xml:space="preserve"> Myers, 1942</w:t>
      </w:r>
    </w:p>
    <w:p w:rsidR="00D8525D" w:rsidRPr="00D8525D" w:rsidRDefault="00D8525D" w:rsidP="00773B25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D8525D">
        <w:rPr>
          <w:lang w:val="es-CO"/>
        </w:rPr>
        <w:t>IAvH</w:t>
      </w:r>
      <w:proofErr w:type="spellEnd"/>
      <w:r w:rsidRPr="00D8525D">
        <w:rPr>
          <w:lang w:val="es-CO"/>
        </w:rPr>
        <w:t>-P 18626-18627</w:t>
      </w:r>
      <w:r>
        <w:rPr>
          <w:lang w:val="es-CO"/>
        </w:rPr>
        <w:t>.</w:t>
      </w:r>
      <w:bookmarkStart w:id="0" w:name="_GoBack"/>
      <w:bookmarkEnd w:id="0"/>
    </w:p>
    <w:p w:rsidR="00A86F8A" w:rsidRPr="00A86F8A" w:rsidRDefault="00A86F8A" w:rsidP="00773B25">
      <w:pPr>
        <w:spacing w:line="360" w:lineRule="auto"/>
        <w:contextualSpacing/>
        <w:rPr>
          <w:lang w:val="es-CO"/>
        </w:rPr>
      </w:pPr>
      <w:proofErr w:type="spellStart"/>
      <w:r w:rsidRPr="00A86F8A">
        <w:rPr>
          <w:b/>
          <w:i/>
          <w:lang w:val="es-CO"/>
        </w:rPr>
        <w:t>Charax</w:t>
      </w:r>
      <w:proofErr w:type="spellEnd"/>
      <w:r w:rsidRPr="00A86F8A">
        <w:rPr>
          <w:b/>
          <w:i/>
          <w:lang w:val="es-CO"/>
        </w:rPr>
        <w:t xml:space="preserve"> </w:t>
      </w:r>
      <w:proofErr w:type="spellStart"/>
      <w:r w:rsidRPr="00A86F8A">
        <w:rPr>
          <w:b/>
          <w:i/>
          <w:lang w:val="es-CO"/>
        </w:rPr>
        <w:t>pauciradiatus</w:t>
      </w:r>
      <w:proofErr w:type="spellEnd"/>
      <w:r w:rsidRPr="00A86F8A">
        <w:rPr>
          <w:lang w:val="es-CO"/>
        </w:rPr>
        <w:t xml:space="preserve"> (Günther, 1864)</w:t>
      </w:r>
    </w:p>
    <w:p w:rsidR="00A86F8A" w:rsidRDefault="00A86F8A" w:rsidP="00A86F8A">
      <w:pPr>
        <w:tabs>
          <w:tab w:val="center" w:pos="4419"/>
        </w:tabs>
        <w:spacing w:line="360" w:lineRule="auto"/>
        <w:contextualSpacing/>
        <w:rPr>
          <w:lang w:val="es-CO"/>
        </w:rPr>
      </w:pPr>
      <w:r w:rsidRPr="00A86F8A">
        <w:rPr>
          <w:lang w:val="es-CO"/>
        </w:rPr>
        <w:t>Amazonas: MPUJ 12916</w:t>
      </w:r>
      <w:r>
        <w:rPr>
          <w:lang w:val="es-CO"/>
        </w:rPr>
        <w:t>-</w:t>
      </w:r>
      <w:r w:rsidRPr="00A86F8A">
        <w:rPr>
          <w:lang w:val="es-CO"/>
        </w:rPr>
        <w:t>12917</w:t>
      </w:r>
      <w:r>
        <w:rPr>
          <w:lang w:val="es-CO"/>
        </w:rPr>
        <w:t>.</w:t>
      </w:r>
    </w:p>
    <w:p w:rsidR="005B3519" w:rsidRDefault="005B3519" w:rsidP="00A86F8A">
      <w:pPr>
        <w:tabs>
          <w:tab w:val="center" w:pos="4419"/>
        </w:tabs>
        <w:spacing w:line="360" w:lineRule="auto"/>
        <w:contextualSpacing/>
        <w:rPr>
          <w:lang w:val="es-CO"/>
        </w:rPr>
      </w:pPr>
      <w:proofErr w:type="spellStart"/>
      <w:r w:rsidRPr="005B3519">
        <w:rPr>
          <w:b/>
          <w:i/>
          <w:lang w:val="es-CO"/>
        </w:rPr>
        <w:t>Creagrutus</w:t>
      </w:r>
      <w:proofErr w:type="spellEnd"/>
      <w:r w:rsidRPr="005B3519">
        <w:rPr>
          <w:b/>
          <w:i/>
          <w:lang w:val="es-CO"/>
        </w:rPr>
        <w:t xml:space="preserve"> </w:t>
      </w:r>
      <w:proofErr w:type="spellStart"/>
      <w:r w:rsidRPr="005B3519">
        <w:rPr>
          <w:b/>
          <w:i/>
          <w:lang w:val="es-CO"/>
        </w:rPr>
        <w:t>xiphos</w:t>
      </w:r>
      <w:proofErr w:type="spellEnd"/>
      <w:r w:rsidRPr="005B3519">
        <w:rPr>
          <w:lang w:val="es-CO"/>
        </w:rPr>
        <w:t xml:space="preserve"> Vari &amp; Harold</w:t>
      </w:r>
      <w:r>
        <w:rPr>
          <w:lang w:val="es-CO"/>
        </w:rPr>
        <w:t>,</w:t>
      </w:r>
      <w:r w:rsidRPr="005B3519">
        <w:rPr>
          <w:lang w:val="es-CO"/>
        </w:rPr>
        <w:t xml:space="preserve"> 2001</w:t>
      </w:r>
    </w:p>
    <w:p w:rsidR="005B3519" w:rsidRDefault="005B3519" w:rsidP="00A86F8A">
      <w:pPr>
        <w:tabs>
          <w:tab w:val="center" w:pos="4419"/>
        </w:tabs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5B3519">
        <w:rPr>
          <w:lang w:val="es-CO"/>
        </w:rPr>
        <w:t>MPUJ 12858</w:t>
      </w:r>
      <w:r>
        <w:rPr>
          <w:lang w:val="es-CO"/>
        </w:rPr>
        <w:t>-12859.</w:t>
      </w:r>
    </w:p>
    <w:p w:rsidR="0081727C" w:rsidRDefault="0081727C" w:rsidP="00A86F8A">
      <w:pPr>
        <w:tabs>
          <w:tab w:val="center" w:pos="4419"/>
        </w:tabs>
        <w:spacing w:line="360" w:lineRule="auto"/>
        <w:contextualSpacing/>
        <w:rPr>
          <w:lang w:val="es-CO"/>
        </w:rPr>
      </w:pPr>
      <w:proofErr w:type="spellStart"/>
      <w:r w:rsidRPr="0081727C">
        <w:rPr>
          <w:b/>
          <w:i/>
          <w:lang w:val="es-CO"/>
        </w:rPr>
        <w:t>Hemigrammus</w:t>
      </w:r>
      <w:proofErr w:type="spellEnd"/>
      <w:r w:rsidRPr="0081727C">
        <w:rPr>
          <w:b/>
          <w:i/>
          <w:lang w:val="es-CO"/>
        </w:rPr>
        <w:t xml:space="preserve"> </w:t>
      </w:r>
      <w:proofErr w:type="spellStart"/>
      <w:r w:rsidRPr="0081727C">
        <w:rPr>
          <w:b/>
          <w:i/>
          <w:lang w:val="es-CO"/>
        </w:rPr>
        <w:t>mimus</w:t>
      </w:r>
      <w:proofErr w:type="spellEnd"/>
      <w:r w:rsidRPr="0081727C">
        <w:rPr>
          <w:lang w:val="es-CO"/>
        </w:rPr>
        <w:t xml:space="preserve"> </w:t>
      </w:r>
      <w:proofErr w:type="spellStart"/>
      <w:r w:rsidRPr="0081727C">
        <w:rPr>
          <w:lang w:val="es-CO"/>
        </w:rPr>
        <w:t>Böhlke</w:t>
      </w:r>
      <w:proofErr w:type="spellEnd"/>
      <w:r>
        <w:rPr>
          <w:lang w:val="es-CO"/>
        </w:rPr>
        <w:t>,</w:t>
      </w:r>
      <w:r w:rsidRPr="0081727C">
        <w:rPr>
          <w:lang w:val="es-CO"/>
        </w:rPr>
        <w:t xml:space="preserve"> 1955</w:t>
      </w:r>
    </w:p>
    <w:p w:rsidR="0081727C" w:rsidRDefault="0081727C" w:rsidP="00A86F8A">
      <w:pPr>
        <w:tabs>
          <w:tab w:val="center" w:pos="4419"/>
        </w:tabs>
        <w:spacing w:line="360" w:lineRule="auto"/>
        <w:contextualSpacing/>
        <w:rPr>
          <w:lang w:val="es-CO"/>
        </w:rPr>
      </w:pPr>
      <w:r>
        <w:rPr>
          <w:lang w:val="es-CO"/>
        </w:rPr>
        <w:t>Amazonas: MPUJ 13057-13058.</w:t>
      </w:r>
    </w:p>
    <w:p w:rsidR="0081727C" w:rsidRPr="00A86F8A" w:rsidRDefault="0081727C" w:rsidP="00A86F8A">
      <w:pPr>
        <w:tabs>
          <w:tab w:val="center" w:pos="4419"/>
        </w:tabs>
        <w:spacing w:line="360" w:lineRule="auto"/>
        <w:contextualSpacing/>
        <w:rPr>
          <w:lang w:val="es-CO"/>
        </w:rPr>
      </w:pPr>
      <w:r>
        <w:rPr>
          <w:lang w:val="es-CO"/>
        </w:rPr>
        <w:t>Orinoco: MPUJ 13048.</w:t>
      </w:r>
    </w:p>
    <w:p w:rsidR="00891025" w:rsidRDefault="00773B25" w:rsidP="00773B25">
      <w:pPr>
        <w:spacing w:line="360" w:lineRule="auto"/>
        <w:contextualSpacing/>
        <w:rPr>
          <w:lang w:val="es-CO"/>
        </w:rPr>
      </w:pPr>
      <w:proofErr w:type="spellStart"/>
      <w:r>
        <w:rPr>
          <w:b/>
          <w:i/>
          <w:lang w:val="es-CO"/>
        </w:rPr>
        <w:t>Hemigrammus</w:t>
      </w:r>
      <w:proofErr w:type="spellEnd"/>
      <w:r>
        <w:rPr>
          <w:b/>
          <w:i/>
          <w:lang w:val="es-CO"/>
        </w:rPr>
        <w:t xml:space="preserve"> </w:t>
      </w:r>
      <w:proofErr w:type="spellStart"/>
      <w:r>
        <w:rPr>
          <w:b/>
          <w:i/>
          <w:lang w:val="es-CO"/>
        </w:rPr>
        <w:t>orthus</w:t>
      </w:r>
      <w:proofErr w:type="spellEnd"/>
      <w:r w:rsidRPr="00773B25">
        <w:rPr>
          <w:lang w:val="es-CO"/>
        </w:rPr>
        <w:t xml:space="preserve"> </w:t>
      </w:r>
      <w:proofErr w:type="spellStart"/>
      <w:r w:rsidRPr="00773B25">
        <w:rPr>
          <w:lang w:val="es-CO"/>
        </w:rPr>
        <w:t>Durbin</w:t>
      </w:r>
      <w:proofErr w:type="spellEnd"/>
      <w:r w:rsidRPr="00773B25">
        <w:rPr>
          <w:lang w:val="es-CO"/>
        </w:rPr>
        <w:t>, 1909</w:t>
      </w:r>
    </w:p>
    <w:p w:rsidR="004B008B" w:rsidRDefault="00891025" w:rsidP="00891025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891025">
        <w:rPr>
          <w:lang w:val="es-CO"/>
        </w:rPr>
        <w:t>IAvH-P-20222</w:t>
      </w:r>
      <w:r>
        <w:rPr>
          <w:lang w:val="es-CO"/>
        </w:rPr>
        <w:t>-</w:t>
      </w:r>
      <w:r w:rsidRPr="00891025">
        <w:rPr>
          <w:lang w:val="es-CO"/>
        </w:rPr>
        <w:t>20231</w:t>
      </w:r>
      <w:r>
        <w:rPr>
          <w:lang w:val="es-CO"/>
        </w:rPr>
        <w:t xml:space="preserve">, </w:t>
      </w:r>
      <w:r w:rsidRPr="00891025">
        <w:rPr>
          <w:lang w:val="es-CO"/>
        </w:rPr>
        <w:t>20233</w:t>
      </w:r>
      <w:r>
        <w:rPr>
          <w:lang w:val="es-CO"/>
        </w:rPr>
        <w:t xml:space="preserve">, </w:t>
      </w:r>
      <w:r w:rsidRPr="00891025">
        <w:rPr>
          <w:lang w:val="es-CO"/>
        </w:rPr>
        <w:t>20296</w:t>
      </w:r>
      <w:r>
        <w:rPr>
          <w:lang w:val="es-CO"/>
        </w:rPr>
        <w:t>.</w:t>
      </w:r>
    </w:p>
    <w:p w:rsidR="00C602BF" w:rsidRDefault="00C602BF" w:rsidP="00891025">
      <w:pPr>
        <w:spacing w:line="360" w:lineRule="auto"/>
        <w:contextualSpacing/>
        <w:rPr>
          <w:lang w:val="es-CO"/>
        </w:rPr>
      </w:pPr>
      <w:proofErr w:type="spellStart"/>
      <w:r w:rsidRPr="00C602BF">
        <w:rPr>
          <w:b/>
          <w:i/>
          <w:lang w:val="es-CO"/>
        </w:rPr>
        <w:t>Hyphessobrycon</w:t>
      </w:r>
      <w:proofErr w:type="spellEnd"/>
      <w:r w:rsidRPr="00C602BF">
        <w:rPr>
          <w:b/>
          <w:i/>
          <w:lang w:val="es-CO"/>
        </w:rPr>
        <w:t xml:space="preserve"> </w:t>
      </w:r>
      <w:proofErr w:type="spellStart"/>
      <w:r w:rsidRPr="00C602BF">
        <w:rPr>
          <w:b/>
          <w:i/>
          <w:lang w:val="es-CO"/>
        </w:rPr>
        <w:t>tropis</w:t>
      </w:r>
      <w:proofErr w:type="spellEnd"/>
      <w:r w:rsidRPr="00C602BF">
        <w:rPr>
          <w:lang w:val="es-CO"/>
        </w:rPr>
        <w:t xml:space="preserve"> </w:t>
      </w:r>
      <w:proofErr w:type="spellStart"/>
      <w:r w:rsidRPr="00C602BF">
        <w:rPr>
          <w:lang w:val="es-CO"/>
        </w:rPr>
        <w:t>Géry</w:t>
      </w:r>
      <w:proofErr w:type="spellEnd"/>
      <w:r w:rsidRPr="00C602BF">
        <w:rPr>
          <w:lang w:val="es-CO"/>
        </w:rPr>
        <w:t>, 1963</w:t>
      </w:r>
    </w:p>
    <w:p w:rsidR="00C602BF" w:rsidRDefault="00C602BF" w:rsidP="00891025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C602BF">
        <w:rPr>
          <w:lang w:val="es-CO"/>
        </w:rPr>
        <w:t>MPUJ 14052</w:t>
      </w:r>
      <w:r>
        <w:rPr>
          <w:lang w:val="es-CO"/>
        </w:rPr>
        <w:t xml:space="preserve">, </w:t>
      </w:r>
      <w:r w:rsidRPr="00C602BF">
        <w:rPr>
          <w:lang w:val="es-CO"/>
        </w:rPr>
        <w:t>14086</w:t>
      </w:r>
      <w:r>
        <w:rPr>
          <w:lang w:val="es-CO"/>
        </w:rPr>
        <w:t xml:space="preserve">, </w:t>
      </w:r>
      <w:r w:rsidRPr="00C602BF">
        <w:rPr>
          <w:lang w:val="es-CO"/>
        </w:rPr>
        <w:t>MPUJ 14088</w:t>
      </w:r>
      <w:r>
        <w:rPr>
          <w:lang w:val="es-CO"/>
        </w:rPr>
        <w:t>.</w:t>
      </w:r>
    </w:p>
    <w:p w:rsidR="001D3C1A" w:rsidRDefault="001D3C1A" w:rsidP="00891025">
      <w:pPr>
        <w:spacing w:line="360" w:lineRule="auto"/>
        <w:contextualSpacing/>
        <w:rPr>
          <w:lang w:val="es-CO"/>
        </w:rPr>
      </w:pPr>
      <w:proofErr w:type="spellStart"/>
      <w:r w:rsidRPr="001D3C1A">
        <w:rPr>
          <w:b/>
          <w:i/>
          <w:lang w:val="es-CO"/>
        </w:rPr>
        <w:t>Leptobrycon</w:t>
      </w:r>
      <w:proofErr w:type="spellEnd"/>
      <w:r w:rsidRPr="001D3C1A">
        <w:rPr>
          <w:b/>
          <w:i/>
          <w:lang w:val="es-CO"/>
        </w:rPr>
        <w:t xml:space="preserve"> </w:t>
      </w:r>
      <w:proofErr w:type="spellStart"/>
      <w:r w:rsidRPr="001D3C1A">
        <w:rPr>
          <w:b/>
          <w:i/>
          <w:lang w:val="es-CO"/>
        </w:rPr>
        <w:t>jatuaranae</w:t>
      </w:r>
      <w:proofErr w:type="spellEnd"/>
      <w:r w:rsidRPr="001D3C1A">
        <w:rPr>
          <w:lang w:val="es-CO"/>
        </w:rPr>
        <w:t xml:space="preserve"> Eigenmann</w:t>
      </w:r>
      <w:r>
        <w:rPr>
          <w:lang w:val="es-CO"/>
        </w:rPr>
        <w:t>,</w:t>
      </w:r>
      <w:r w:rsidRPr="001D3C1A">
        <w:rPr>
          <w:lang w:val="es-CO"/>
        </w:rPr>
        <w:t xml:space="preserve"> 1915</w:t>
      </w:r>
    </w:p>
    <w:p w:rsidR="001D3C1A" w:rsidRDefault="001D3C1A" w:rsidP="00891025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1D3C1A">
        <w:rPr>
          <w:lang w:val="es-CO"/>
        </w:rPr>
        <w:t>IAvH</w:t>
      </w:r>
      <w:proofErr w:type="spellEnd"/>
      <w:r w:rsidRPr="001D3C1A">
        <w:rPr>
          <w:lang w:val="es-CO"/>
        </w:rPr>
        <w:t>-P</w:t>
      </w:r>
      <w:r>
        <w:rPr>
          <w:lang w:val="es-CO"/>
        </w:rPr>
        <w:t xml:space="preserve"> </w:t>
      </w:r>
      <w:r w:rsidRPr="001D3C1A">
        <w:rPr>
          <w:lang w:val="es-CO"/>
        </w:rPr>
        <w:t>20296</w:t>
      </w:r>
      <w:r>
        <w:rPr>
          <w:lang w:val="es-CO"/>
        </w:rPr>
        <w:t>.</w:t>
      </w:r>
    </w:p>
    <w:p w:rsidR="00C13010" w:rsidRDefault="00C13010" w:rsidP="00891025">
      <w:pPr>
        <w:spacing w:line="360" w:lineRule="auto"/>
        <w:contextualSpacing/>
        <w:rPr>
          <w:lang w:val="es-CO"/>
        </w:rPr>
      </w:pPr>
      <w:proofErr w:type="spellStart"/>
      <w:r w:rsidRPr="00C13010">
        <w:rPr>
          <w:b/>
          <w:i/>
          <w:lang w:val="es-CO"/>
        </w:rPr>
        <w:t>Moenkhausia</w:t>
      </w:r>
      <w:proofErr w:type="spellEnd"/>
      <w:r w:rsidRPr="00C13010">
        <w:rPr>
          <w:b/>
          <w:i/>
          <w:lang w:val="es-CO"/>
        </w:rPr>
        <w:t xml:space="preserve"> </w:t>
      </w:r>
      <w:proofErr w:type="spellStart"/>
      <w:r w:rsidRPr="00C13010">
        <w:rPr>
          <w:b/>
          <w:i/>
          <w:lang w:val="es-CO"/>
        </w:rPr>
        <w:t>gracilima</w:t>
      </w:r>
      <w:proofErr w:type="spellEnd"/>
      <w:r w:rsidRPr="00C13010">
        <w:rPr>
          <w:lang w:val="es-CO"/>
        </w:rPr>
        <w:t xml:space="preserve"> Eigenmann</w:t>
      </w:r>
      <w:r>
        <w:rPr>
          <w:lang w:val="es-CO"/>
        </w:rPr>
        <w:t>,</w:t>
      </w:r>
      <w:r w:rsidRPr="00C13010">
        <w:rPr>
          <w:lang w:val="es-CO"/>
        </w:rPr>
        <w:t xml:space="preserve"> 1908</w:t>
      </w:r>
    </w:p>
    <w:p w:rsidR="000137C5" w:rsidRDefault="000137C5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</w:t>
      </w:r>
      <w:r w:rsidRPr="000137C5">
        <w:t xml:space="preserve"> </w:t>
      </w:r>
      <w:r w:rsidRPr="000137C5">
        <w:rPr>
          <w:lang w:val="es-CO"/>
        </w:rPr>
        <w:t>MPUJ 14011</w:t>
      </w:r>
      <w:r>
        <w:rPr>
          <w:lang w:val="es-CO"/>
        </w:rPr>
        <w:t>.</w:t>
      </w:r>
    </w:p>
    <w:p w:rsidR="00C13010" w:rsidRDefault="00C13010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lastRenderedPageBreak/>
        <w:t xml:space="preserve">Orinoco: </w:t>
      </w:r>
      <w:r w:rsidRPr="00C13010">
        <w:rPr>
          <w:lang w:val="es-CO"/>
        </w:rPr>
        <w:t>IAvH-P-19316</w:t>
      </w:r>
      <w:r>
        <w:rPr>
          <w:lang w:val="es-CO"/>
        </w:rPr>
        <w:t xml:space="preserve">, </w:t>
      </w:r>
      <w:r w:rsidRPr="00C13010">
        <w:rPr>
          <w:lang w:val="es-CO"/>
        </w:rPr>
        <w:t>19367</w:t>
      </w:r>
      <w:r>
        <w:rPr>
          <w:lang w:val="es-CO"/>
        </w:rPr>
        <w:t xml:space="preserve">, </w:t>
      </w:r>
      <w:r w:rsidRPr="00C13010">
        <w:rPr>
          <w:lang w:val="es-CO"/>
        </w:rPr>
        <w:t>19374</w:t>
      </w:r>
      <w:r>
        <w:rPr>
          <w:lang w:val="es-CO"/>
        </w:rPr>
        <w:t xml:space="preserve">, </w:t>
      </w:r>
      <w:r w:rsidRPr="00C13010">
        <w:rPr>
          <w:lang w:val="es-CO"/>
        </w:rPr>
        <w:t>19391</w:t>
      </w:r>
      <w:r>
        <w:rPr>
          <w:lang w:val="es-CO"/>
        </w:rPr>
        <w:t xml:space="preserve">, </w:t>
      </w:r>
      <w:r w:rsidRPr="00C13010">
        <w:rPr>
          <w:lang w:val="es-CO"/>
        </w:rPr>
        <w:t>19445</w:t>
      </w:r>
      <w:r>
        <w:rPr>
          <w:lang w:val="es-CO"/>
        </w:rPr>
        <w:t xml:space="preserve">, </w:t>
      </w:r>
      <w:r w:rsidRPr="00C13010">
        <w:rPr>
          <w:lang w:val="es-CO"/>
        </w:rPr>
        <w:t>19483</w:t>
      </w:r>
      <w:r>
        <w:rPr>
          <w:lang w:val="es-CO"/>
        </w:rPr>
        <w:t xml:space="preserve">, </w:t>
      </w:r>
      <w:r w:rsidRPr="00C13010">
        <w:rPr>
          <w:lang w:val="es-CO"/>
        </w:rPr>
        <w:t>19537</w:t>
      </w:r>
      <w:r>
        <w:rPr>
          <w:lang w:val="es-CO"/>
        </w:rPr>
        <w:t xml:space="preserve">, </w:t>
      </w:r>
      <w:r w:rsidRPr="00C13010">
        <w:rPr>
          <w:lang w:val="es-CO"/>
        </w:rPr>
        <w:t>19586</w:t>
      </w:r>
      <w:r>
        <w:rPr>
          <w:lang w:val="es-CO"/>
        </w:rPr>
        <w:t xml:space="preserve">, </w:t>
      </w:r>
      <w:r w:rsidRPr="00C13010">
        <w:rPr>
          <w:lang w:val="es-CO"/>
        </w:rPr>
        <w:t>19696</w:t>
      </w:r>
      <w:r>
        <w:rPr>
          <w:lang w:val="es-CO"/>
        </w:rPr>
        <w:t xml:space="preserve">, </w:t>
      </w:r>
      <w:r w:rsidRPr="00C13010">
        <w:rPr>
          <w:lang w:val="es-CO"/>
        </w:rPr>
        <w:t>20272</w:t>
      </w:r>
      <w:r w:rsidR="009F42CF">
        <w:rPr>
          <w:lang w:val="es-CO"/>
        </w:rPr>
        <w:t>.</w:t>
      </w:r>
    </w:p>
    <w:p w:rsidR="0057454A" w:rsidRDefault="0057454A" w:rsidP="00C13010">
      <w:pPr>
        <w:spacing w:line="360" w:lineRule="auto"/>
        <w:contextualSpacing/>
        <w:rPr>
          <w:lang w:val="es-CO"/>
        </w:rPr>
      </w:pPr>
      <w:proofErr w:type="spellStart"/>
      <w:r w:rsidRPr="0057454A">
        <w:rPr>
          <w:b/>
          <w:i/>
          <w:lang w:val="es-CO"/>
        </w:rPr>
        <w:t>Moenkhausia</w:t>
      </w:r>
      <w:proofErr w:type="spellEnd"/>
      <w:r w:rsidRPr="0057454A">
        <w:rPr>
          <w:b/>
          <w:i/>
          <w:lang w:val="es-CO"/>
        </w:rPr>
        <w:t xml:space="preserve"> </w:t>
      </w:r>
      <w:proofErr w:type="spellStart"/>
      <w:r w:rsidRPr="0057454A">
        <w:rPr>
          <w:b/>
          <w:i/>
          <w:lang w:val="es-CO"/>
        </w:rPr>
        <w:t>margitae</w:t>
      </w:r>
      <w:proofErr w:type="spellEnd"/>
      <w:r w:rsidRPr="0057454A">
        <w:rPr>
          <w:lang w:val="es-CO"/>
        </w:rPr>
        <w:t xml:space="preserve"> </w:t>
      </w:r>
      <w:proofErr w:type="spellStart"/>
      <w:r w:rsidRPr="0057454A">
        <w:rPr>
          <w:lang w:val="es-CO"/>
        </w:rPr>
        <w:t>Zarske</w:t>
      </w:r>
      <w:proofErr w:type="spellEnd"/>
      <w:r w:rsidRPr="0057454A">
        <w:rPr>
          <w:lang w:val="es-CO"/>
        </w:rPr>
        <w:t xml:space="preserve"> &amp; </w:t>
      </w:r>
      <w:proofErr w:type="spellStart"/>
      <w:r w:rsidRPr="0057454A">
        <w:rPr>
          <w:lang w:val="es-CO"/>
        </w:rPr>
        <w:t>Géry</w:t>
      </w:r>
      <w:proofErr w:type="spellEnd"/>
      <w:r>
        <w:rPr>
          <w:lang w:val="es-CO"/>
        </w:rPr>
        <w:t>,</w:t>
      </w:r>
      <w:r w:rsidRPr="0057454A">
        <w:rPr>
          <w:lang w:val="es-CO"/>
        </w:rPr>
        <w:t xml:space="preserve"> 2001</w:t>
      </w:r>
    </w:p>
    <w:p w:rsidR="0057454A" w:rsidRDefault="0057454A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57454A">
        <w:rPr>
          <w:lang w:val="es-CO"/>
        </w:rPr>
        <w:t>MPUJ 14032</w:t>
      </w:r>
      <w:r>
        <w:rPr>
          <w:lang w:val="es-CO"/>
        </w:rPr>
        <w:t>.</w:t>
      </w:r>
    </w:p>
    <w:p w:rsidR="00165C03" w:rsidRDefault="00165C03" w:rsidP="00C13010">
      <w:pPr>
        <w:spacing w:line="360" w:lineRule="auto"/>
        <w:contextualSpacing/>
        <w:rPr>
          <w:lang w:val="es-CO"/>
        </w:rPr>
      </w:pPr>
      <w:proofErr w:type="spellStart"/>
      <w:r w:rsidRPr="00165C03">
        <w:rPr>
          <w:b/>
          <w:i/>
          <w:lang w:val="es-CO"/>
        </w:rPr>
        <w:t>Moenkhausia</w:t>
      </w:r>
      <w:proofErr w:type="spellEnd"/>
      <w:r w:rsidRPr="00165C03">
        <w:rPr>
          <w:b/>
          <w:i/>
          <w:lang w:val="es-CO"/>
        </w:rPr>
        <w:t xml:space="preserve"> </w:t>
      </w:r>
      <w:proofErr w:type="spellStart"/>
      <w:r w:rsidRPr="00165C03">
        <w:rPr>
          <w:b/>
          <w:i/>
          <w:lang w:val="es-CO"/>
        </w:rPr>
        <w:t>hemigrammoides</w:t>
      </w:r>
      <w:proofErr w:type="spellEnd"/>
      <w:r w:rsidRPr="00165C03">
        <w:rPr>
          <w:lang w:val="es-CO"/>
        </w:rPr>
        <w:t xml:space="preserve"> </w:t>
      </w:r>
      <w:proofErr w:type="spellStart"/>
      <w:r w:rsidRPr="00165C03">
        <w:rPr>
          <w:lang w:val="es-CO"/>
        </w:rPr>
        <w:t>Géry</w:t>
      </w:r>
      <w:proofErr w:type="spellEnd"/>
      <w:r>
        <w:rPr>
          <w:lang w:val="es-CO"/>
        </w:rPr>
        <w:t>,</w:t>
      </w:r>
      <w:r w:rsidRPr="00165C03">
        <w:rPr>
          <w:lang w:val="es-CO"/>
        </w:rPr>
        <w:t xml:space="preserve"> 1965</w:t>
      </w:r>
    </w:p>
    <w:p w:rsidR="00165C03" w:rsidRDefault="00165C03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165C03">
        <w:rPr>
          <w:lang w:val="es-CO"/>
        </w:rPr>
        <w:t>IAvH</w:t>
      </w:r>
      <w:proofErr w:type="spellEnd"/>
      <w:r w:rsidRPr="00165C03">
        <w:rPr>
          <w:lang w:val="es-CO"/>
        </w:rPr>
        <w:t>-P 20200</w:t>
      </w:r>
      <w:r>
        <w:rPr>
          <w:lang w:val="es-CO"/>
        </w:rPr>
        <w:t>.</w:t>
      </w:r>
    </w:p>
    <w:p w:rsidR="00EF494B" w:rsidRDefault="00EF494B" w:rsidP="00C13010">
      <w:pPr>
        <w:spacing w:line="360" w:lineRule="auto"/>
        <w:contextualSpacing/>
        <w:rPr>
          <w:lang w:val="es-CO"/>
        </w:rPr>
      </w:pPr>
      <w:proofErr w:type="spellStart"/>
      <w:r w:rsidRPr="00EF494B">
        <w:rPr>
          <w:b/>
          <w:i/>
          <w:lang w:val="es-CO"/>
        </w:rPr>
        <w:t>Serrapinnus</w:t>
      </w:r>
      <w:proofErr w:type="spellEnd"/>
      <w:r w:rsidRPr="00EF494B">
        <w:rPr>
          <w:lang w:val="es-CO"/>
        </w:rPr>
        <w:t xml:space="preserve"> </w:t>
      </w:r>
      <w:proofErr w:type="spellStart"/>
      <w:r w:rsidRPr="00EF494B">
        <w:rPr>
          <w:lang w:val="es-CO"/>
        </w:rPr>
        <w:t>Malabarba</w:t>
      </w:r>
      <w:proofErr w:type="spellEnd"/>
      <w:r>
        <w:rPr>
          <w:lang w:val="es-CO"/>
        </w:rPr>
        <w:t>,</w:t>
      </w:r>
      <w:r w:rsidRPr="00EF494B">
        <w:rPr>
          <w:lang w:val="es-CO"/>
        </w:rPr>
        <w:t xml:space="preserve"> 1998</w:t>
      </w:r>
    </w:p>
    <w:p w:rsidR="00EF494B" w:rsidRDefault="00EF494B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EF494B">
        <w:rPr>
          <w:lang w:val="es-CO"/>
        </w:rPr>
        <w:t>MPUJ 12210</w:t>
      </w:r>
      <w:r>
        <w:rPr>
          <w:lang w:val="es-CO"/>
        </w:rPr>
        <w:t>-</w:t>
      </w:r>
      <w:r w:rsidRPr="00EF494B">
        <w:rPr>
          <w:lang w:val="es-CO"/>
        </w:rPr>
        <w:t>12211</w:t>
      </w:r>
      <w:r>
        <w:rPr>
          <w:lang w:val="es-CO"/>
        </w:rPr>
        <w:t>,</w:t>
      </w:r>
      <w:r w:rsidRPr="00EF494B">
        <w:rPr>
          <w:lang w:val="es-CO"/>
        </w:rPr>
        <w:t xml:space="preserve"> 13079</w:t>
      </w:r>
      <w:r>
        <w:rPr>
          <w:lang w:val="es-CO"/>
        </w:rPr>
        <w:t>-</w:t>
      </w:r>
      <w:r w:rsidRPr="00EF494B">
        <w:rPr>
          <w:lang w:val="es-CO"/>
        </w:rPr>
        <w:t>13084</w:t>
      </w:r>
      <w:r>
        <w:rPr>
          <w:lang w:val="es-CO"/>
        </w:rPr>
        <w:t>,</w:t>
      </w:r>
      <w:r w:rsidRPr="00EF494B">
        <w:rPr>
          <w:lang w:val="es-CO"/>
        </w:rPr>
        <w:t xml:space="preserve"> 13</w:t>
      </w:r>
      <w:r>
        <w:rPr>
          <w:lang w:val="es-CO"/>
        </w:rPr>
        <w:t>109-13111.</w:t>
      </w:r>
    </w:p>
    <w:p w:rsidR="00EF494B" w:rsidRDefault="00EF494B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EF494B">
        <w:rPr>
          <w:lang w:val="es-CO"/>
        </w:rPr>
        <w:t>IAvH</w:t>
      </w:r>
      <w:proofErr w:type="spellEnd"/>
      <w:r w:rsidRPr="00EF494B">
        <w:rPr>
          <w:lang w:val="es-CO"/>
        </w:rPr>
        <w:t>-P 19311</w:t>
      </w:r>
      <w:r>
        <w:rPr>
          <w:lang w:val="es-CO"/>
        </w:rPr>
        <w:t>.</w:t>
      </w:r>
    </w:p>
    <w:p w:rsidR="00EF7BDF" w:rsidRPr="0071005A" w:rsidRDefault="00EF7BDF" w:rsidP="00C13010">
      <w:pPr>
        <w:spacing w:line="360" w:lineRule="auto"/>
        <w:contextualSpacing/>
        <w:rPr>
          <w:b/>
          <w:lang w:val="es-CO"/>
        </w:rPr>
      </w:pPr>
      <w:proofErr w:type="spellStart"/>
      <w:r w:rsidRPr="00EF7BDF">
        <w:rPr>
          <w:b/>
          <w:lang w:val="es-CO"/>
        </w:rPr>
        <w:t>Gymnotiformes</w:t>
      </w:r>
      <w:proofErr w:type="spellEnd"/>
      <w:r>
        <w:rPr>
          <w:lang w:val="es-CO"/>
        </w:rPr>
        <w:t xml:space="preserve"> </w:t>
      </w:r>
      <w:r w:rsidRPr="0071005A">
        <w:rPr>
          <w:b/>
          <w:lang w:val="es-CO"/>
        </w:rPr>
        <w:t>(</w:t>
      </w:r>
      <w:r w:rsidR="00D812CD">
        <w:rPr>
          <w:b/>
          <w:lang w:val="es-CO"/>
        </w:rPr>
        <w:t>3</w:t>
      </w:r>
      <w:r w:rsidRPr="0071005A">
        <w:rPr>
          <w:b/>
          <w:lang w:val="es-CO"/>
        </w:rPr>
        <w:t xml:space="preserve"> </w:t>
      </w:r>
      <w:proofErr w:type="spellStart"/>
      <w:r w:rsidRPr="0071005A">
        <w:rPr>
          <w:b/>
          <w:lang w:val="es-CO"/>
        </w:rPr>
        <w:t>sp</w:t>
      </w:r>
      <w:r w:rsidR="00FB3272">
        <w:rPr>
          <w:b/>
          <w:lang w:val="es-CO"/>
        </w:rPr>
        <w:t>p</w:t>
      </w:r>
      <w:proofErr w:type="spellEnd"/>
      <w:r w:rsidRPr="0071005A">
        <w:rPr>
          <w:b/>
          <w:lang w:val="es-CO"/>
        </w:rPr>
        <w:t>)</w:t>
      </w:r>
    </w:p>
    <w:p w:rsidR="00FB3272" w:rsidRDefault="00FB3272" w:rsidP="00C13010">
      <w:pPr>
        <w:spacing w:line="360" w:lineRule="auto"/>
        <w:contextualSpacing/>
        <w:rPr>
          <w:b/>
          <w:lang w:val="es-CO"/>
        </w:rPr>
      </w:pPr>
      <w:proofErr w:type="spellStart"/>
      <w:r w:rsidRPr="00FB3272">
        <w:rPr>
          <w:b/>
          <w:lang w:val="es-CO"/>
        </w:rPr>
        <w:t>Rhamphichthyidae</w:t>
      </w:r>
      <w:proofErr w:type="spellEnd"/>
      <w:r>
        <w:rPr>
          <w:b/>
          <w:lang w:val="es-CO"/>
        </w:rPr>
        <w:t xml:space="preserve"> (</w:t>
      </w:r>
      <w:r w:rsidR="00D812CD">
        <w:rPr>
          <w:b/>
          <w:lang w:val="es-CO"/>
        </w:rPr>
        <w:t>2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B25AFA" w:rsidRDefault="00B25AFA" w:rsidP="00C13010">
      <w:pPr>
        <w:spacing w:line="360" w:lineRule="auto"/>
        <w:contextualSpacing/>
        <w:rPr>
          <w:b/>
          <w:lang w:val="es-CO"/>
        </w:rPr>
      </w:pPr>
      <w:proofErr w:type="spellStart"/>
      <w:r w:rsidRPr="00B25AFA">
        <w:rPr>
          <w:b/>
          <w:i/>
          <w:lang w:val="es-CO"/>
        </w:rPr>
        <w:t>Gymnorhamphichthys</w:t>
      </w:r>
      <w:proofErr w:type="spellEnd"/>
      <w:r w:rsidRPr="00B25AFA">
        <w:rPr>
          <w:b/>
          <w:i/>
          <w:lang w:val="es-CO"/>
        </w:rPr>
        <w:t xml:space="preserve"> </w:t>
      </w:r>
      <w:proofErr w:type="spellStart"/>
      <w:r w:rsidRPr="00B25AFA">
        <w:rPr>
          <w:b/>
          <w:i/>
          <w:lang w:val="es-CO"/>
        </w:rPr>
        <w:t>bogardusae</w:t>
      </w:r>
      <w:proofErr w:type="spellEnd"/>
      <w:r w:rsidRPr="00B25AFA">
        <w:rPr>
          <w:lang w:val="es-CO"/>
        </w:rPr>
        <w:t xml:space="preserve"> </w:t>
      </w:r>
      <w:proofErr w:type="spellStart"/>
      <w:r w:rsidRPr="00B25AFA">
        <w:rPr>
          <w:lang w:val="es-CO"/>
        </w:rPr>
        <w:t>Lundberg</w:t>
      </w:r>
      <w:proofErr w:type="spellEnd"/>
      <w:r>
        <w:rPr>
          <w:lang w:val="es-CO"/>
        </w:rPr>
        <w:t>,</w:t>
      </w:r>
      <w:r w:rsidRPr="00B25AFA">
        <w:rPr>
          <w:lang w:val="es-CO"/>
        </w:rPr>
        <w:t xml:space="preserve"> 2005</w:t>
      </w:r>
    </w:p>
    <w:p w:rsidR="00B25AFA" w:rsidRPr="00B25AFA" w:rsidRDefault="00B25AFA" w:rsidP="00C13010">
      <w:pPr>
        <w:spacing w:line="360" w:lineRule="auto"/>
        <w:contextualSpacing/>
        <w:rPr>
          <w:lang w:val="es-CO"/>
        </w:rPr>
      </w:pPr>
      <w:r w:rsidRPr="00B25AFA">
        <w:rPr>
          <w:lang w:val="es-CO"/>
        </w:rPr>
        <w:t xml:space="preserve">Orinoco: </w:t>
      </w:r>
      <w:r w:rsidRPr="00986372">
        <w:rPr>
          <w:lang w:val="es-CO"/>
        </w:rPr>
        <w:t>Mesa</w:t>
      </w:r>
      <w:r>
        <w:rPr>
          <w:lang w:val="es-CO"/>
        </w:rPr>
        <w:t>-</w:t>
      </w:r>
      <w:r w:rsidRPr="00986372">
        <w:rPr>
          <w:lang w:val="es-CO"/>
        </w:rPr>
        <w:t xml:space="preserve">S., L. M., </w:t>
      </w:r>
      <w:r>
        <w:rPr>
          <w:lang w:val="es-CO"/>
        </w:rPr>
        <w:t>C.</w:t>
      </w:r>
      <w:r w:rsidRPr="00986372">
        <w:rPr>
          <w:lang w:val="es-CO"/>
        </w:rPr>
        <w:t xml:space="preserve"> DoNascimiento, </w:t>
      </w:r>
      <w:r>
        <w:rPr>
          <w:lang w:val="es-CO"/>
        </w:rPr>
        <w:t>C. A.</w:t>
      </w:r>
      <w:r w:rsidRPr="00986372">
        <w:rPr>
          <w:lang w:val="es-CO"/>
        </w:rPr>
        <w:t xml:space="preserve"> Lasso</w:t>
      </w:r>
      <w:r>
        <w:rPr>
          <w:lang w:val="es-CO"/>
        </w:rPr>
        <w:t>.</w:t>
      </w:r>
      <w:r w:rsidRPr="00986372">
        <w:rPr>
          <w:lang w:val="es-CO"/>
        </w:rPr>
        <w:t xml:space="preserve"> 2019. Peces de la </w:t>
      </w:r>
      <w:proofErr w:type="spellStart"/>
      <w:r w:rsidRPr="00986372">
        <w:rPr>
          <w:lang w:val="es-CO"/>
        </w:rPr>
        <w:t>subcuenca</w:t>
      </w:r>
      <w:proofErr w:type="spellEnd"/>
      <w:r w:rsidRPr="00986372">
        <w:rPr>
          <w:lang w:val="es-CO"/>
        </w:rPr>
        <w:t xml:space="preserve"> del río</w:t>
      </w:r>
      <w:r>
        <w:rPr>
          <w:lang w:val="es-CO"/>
        </w:rPr>
        <w:t xml:space="preserve"> </w:t>
      </w:r>
      <w:r w:rsidRPr="00986372">
        <w:rPr>
          <w:lang w:val="es-CO"/>
        </w:rPr>
        <w:t xml:space="preserve">Tomo, Orinoquia colombiana: actualización de la lista de especies. </w:t>
      </w:r>
      <w:proofErr w:type="spellStart"/>
      <w:r w:rsidRPr="00986372">
        <w:rPr>
          <w:lang w:val="es-CO"/>
        </w:rPr>
        <w:t>Arxius</w:t>
      </w:r>
      <w:proofErr w:type="spellEnd"/>
      <w:r w:rsidRPr="00986372">
        <w:rPr>
          <w:lang w:val="es-CO"/>
        </w:rPr>
        <w:t xml:space="preserve"> de </w:t>
      </w:r>
      <w:proofErr w:type="spellStart"/>
      <w:r w:rsidRPr="00986372">
        <w:rPr>
          <w:lang w:val="es-CO"/>
        </w:rPr>
        <w:t>Miscel·lània</w:t>
      </w:r>
      <w:proofErr w:type="spellEnd"/>
      <w:r>
        <w:rPr>
          <w:lang w:val="es-CO"/>
        </w:rPr>
        <w:t xml:space="preserve"> </w:t>
      </w:r>
      <w:proofErr w:type="spellStart"/>
      <w:r w:rsidRPr="00986372">
        <w:rPr>
          <w:lang w:val="es-CO"/>
        </w:rPr>
        <w:t>Zoològica</w:t>
      </w:r>
      <w:proofErr w:type="spellEnd"/>
      <w:r w:rsidRPr="00986372">
        <w:rPr>
          <w:lang w:val="es-CO"/>
        </w:rPr>
        <w:t xml:space="preserve"> 17: 12</w:t>
      </w:r>
      <w:r>
        <w:rPr>
          <w:lang w:val="es-CO"/>
        </w:rPr>
        <w:t>-</w:t>
      </w:r>
      <w:r w:rsidRPr="00986372">
        <w:rPr>
          <w:lang w:val="es-CO"/>
        </w:rPr>
        <w:t>33</w:t>
      </w:r>
      <w:r>
        <w:rPr>
          <w:lang w:val="es-CO"/>
        </w:rPr>
        <w:t>.</w:t>
      </w:r>
      <w:r w:rsidRPr="00986372">
        <w:rPr>
          <w:lang w:val="es-CO"/>
        </w:rPr>
        <w:t xml:space="preserve"> D</w:t>
      </w:r>
      <w:r>
        <w:rPr>
          <w:lang w:val="es-CO"/>
        </w:rPr>
        <w:t>OI</w:t>
      </w:r>
      <w:r w:rsidRPr="00986372">
        <w:rPr>
          <w:lang w:val="es-CO"/>
        </w:rPr>
        <w:t xml:space="preserve">: </w:t>
      </w:r>
      <w:r w:rsidRPr="002B42D6">
        <w:rPr>
          <w:lang w:val="es-CO"/>
        </w:rPr>
        <w:t>https://doi.org.10.32800/amz.2019.17.0012</w:t>
      </w:r>
      <w:r>
        <w:rPr>
          <w:lang w:val="es-CO"/>
        </w:rPr>
        <w:t xml:space="preserve">. </w:t>
      </w:r>
      <w:r w:rsidRPr="00B25AFA">
        <w:rPr>
          <w:lang w:val="es-CO"/>
        </w:rPr>
        <w:t>IAvH</w:t>
      </w:r>
      <w:r>
        <w:rPr>
          <w:lang w:val="es-CO"/>
        </w:rPr>
        <w:t>-</w:t>
      </w:r>
      <w:r w:rsidRPr="00B25AFA">
        <w:rPr>
          <w:lang w:val="es-CO"/>
        </w:rPr>
        <w:t>P</w:t>
      </w:r>
      <w:r>
        <w:rPr>
          <w:lang w:val="es-CO"/>
        </w:rPr>
        <w:t>-</w:t>
      </w:r>
      <w:r w:rsidRPr="00B25AFA">
        <w:rPr>
          <w:lang w:val="es-CO"/>
        </w:rPr>
        <w:t>16592, 16632, 16672</w:t>
      </w:r>
      <w:r>
        <w:rPr>
          <w:lang w:val="es-CO"/>
        </w:rPr>
        <w:t>.</w:t>
      </w:r>
    </w:p>
    <w:p w:rsidR="00FB3272" w:rsidRDefault="00FB3272" w:rsidP="00FB3272">
      <w:pPr>
        <w:spacing w:line="360" w:lineRule="auto"/>
        <w:contextualSpacing/>
        <w:rPr>
          <w:lang w:val="es-CO"/>
        </w:rPr>
      </w:pPr>
      <w:proofErr w:type="spellStart"/>
      <w:r w:rsidRPr="00FB3272">
        <w:rPr>
          <w:b/>
          <w:i/>
          <w:lang w:val="es-CO"/>
        </w:rPr>
        <w:t>Steatogenys</w:t>
      </w:r>
      <w:proofErr w:type="spellEnd"/>
      <w:r w:rsidRPr="00FB3272">
        <w:rPr>
          <w:b/>
          <w:i/>
          <w:lang w:val="es-CO"/>
        </w:rPr>
        <w:t xml:space="preserve"> </w:t>
      </w:r>
      <w:proofErr w:type="spellStart"/>
      <w:r w:rsidRPr="00FB3272">
        <w:rPr>
          <w:b/>
          <w:i/>
          <w:lang w:val="es-CO"/>
        </w:rPr>
        <w:t>ocellatus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lang w:val="es-CO"/>
        </w:rPr>
        <w:t>Crampton</w:t>
      </w:r>
      <w:proofErr w:type="spellEnd"/>
      <w:r w:rsidRPr="00FB3272">
        <w:rPr>
          <w:lang w:val="es-CO"/>
        </w:rPr>
        <w:t xml:space="preserve">, </w:t>
      </w:r>
      <w:proofErr w:type="spellStart"/>
      <w:r w:rsidRPr="00FB3272">
        <w:rPr>
          <w:lang w:val="es-CO"/>
        </w:rPr>
        <w:t>Thorsen</w:t>
      </w:r>
      <w:proofErr w:type="spellEnd"/>
      <w:r w:rsidRPr="00FB3272">
        <w:rPr>
          <w:lang w:val="es-CO"/>
        </w:rPr>
        <w:t xml:space="preserve"> &amp; Albert</w:t>
      </w:r>
      <w:r>
        <w:rPr>
          <w:lang w:val="es-CO"/>
        </w:rPr>
        <w:t>,</w:t>
      </w:r>
      <w:r w:rsidRPr="00FB3272">
        <w:rPr>
          <w:lang w:val="es-CO"/>
        </w:rPr>
        <w:t xml:space="preserve"> 2004</w:t>
      </w:r>
    </w:p>
    <w:p w:rsidR="00FB3272" w:rsidRPr="00FB3272" w:rsidRDefault="00FB3272" w:rsidP="00FB3272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FB3272">
        <w:rPr>
          <w:lang w:val="es-CO"/>
        </w:rPr>
        <w:t>Bogotá-Gregory</w:t>
      </w:r>
      <w:r>
        <w:rPr>
          <w:lang w:val="es-CO"/>
        </w:rPr>
        <w:t>,</w:t>
      </w:r>
      <w:r w:rsidRPr="00FB3272">
        <w:rPr>
          <w:lang w:val="es-CO"/>
        </w:rPr>
        <w:t xml:space="preserve"> J</w:t>
      </w:r>
      <w:r>
        <w:rPr>
          <w:lang w:val="es-CO"/>
        </w:rPr>
        <w:t xml:space="preserve">. </w:t>
      </w:r>
      <w:r w:rsidRPr="00FB3272">
        <w:rPr>
          <w:lang w:val="es-CO"/>
        </w:rPr>
        <w:t>D</w:t>
      </w:r>
      <w:r>
        <w:rPr>
          <w:lang w:val="es-CO"/>
        </w:rPr>
        <w:t>.</w:t>
      </w:r>
      <w:r w:rsidRPr="00FB3272">
        <w:rPr>
          <w:lang w:val="es-CO"/>
        </w:rPr>
        <w:t>, C</w:t>
      </w:r>
      <w:r>
        <w:rPr>
          <w:lang w:val="es-CO"/>
        </w:rPr>
        <w:t xml:space="preserve">. </w:t>
      </w:r>
      <w:r w:rsidRPr="00FB3272">
        <w:rPr>
          <w:lang w:val="es-CO"/>
        </w:rPr>
        <w:t>A</w:t>
      </w:r>
      <w:r>
        <w:rPr>
          <w:lang w:val="es-CO"/>
        </w:rPr>
        <w:t>.</w:t>
      </w:r>
      <w:r w:rsidRPr="00FB3272">
        <w:rPr>
          <w:lang w:val="es-CO"/>
        </w:rPr>
        <w:t xml:space="preserve"> Bonilla-Castillo, E</w:t>
      </w:r>
      <w:r>
        <w:rPr>
          <w:lang w:val="es-CO"/>
        </w:rPr>
        <w:t>.</w:t>
      </w:r>
      <w:r w:rsidRPr="00FB3272">
        <w:rPr>
          <w:lang w:val="es-CO"/>
        </w:rPr>
        <w:t xml:space="preserve"> Agudelo Córdoba</w:t>
      </w:r>
      <w:r>
        <w:rPr>
          <w:lang w:val="es-CO"/>
        </w:rPr>
        <w:t>.</w:t>
      </w:r>
      <w:r w:rsidRPr="00FB3272">
        <w:rPr>
          <w:lang w:val="es-CO"/>
        </w:rPr>
        <w:t xml:space="preserve"> 2018</w:t>
      </w:r>
      <w:r>
        <w:rPr>
          <w:lang w:val="es-CO"/>
        </w:rPr>
        <w:t>.</w:t>
      </w:r>
      <w:r w:rsidRPr="00FB3272">
        <w:rPr>
          <w:lang w:val="es-CO"/>
        </w:rPr>
        <w:t xml:space="preserve"> New </w:t>
      </w:r>
      <w:proofErr w:type="spellStart"/>
      <w:r w:rsidRPr="00FB3272">
        <w:rPr>
          <w:lang w:val="es-CO"/>
        </w:rPr>
        <w:t>distribution</w:t>
      </w:r>
      <w:proofErr w:type="spellEnd"/>
      <w:r w:rsidRPr="00FB3272">
        <w:rPr>
          <w:lang w:val="es-CO"/>
        </w:rPr>
        <w:t xml:space="preserve"> record of the </w:t>
      </w:r>
      <w:proofErr w:type="spellStart"/>
      <w:r w:rsidRPr="00FB3272">
        <w:rPr>
          <w:lang w:val="es-CO"/>
        </w:rPr>
        <w:t>weakly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lang w:val="es-CO"/>
        </w:rPr>
        <w:t>electric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lang w:val="es-CO"/>
        </w:rPr>
        <w:t>fish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i/>
          <w:lang w:val="es-CO"/>
        </w:rPr>
        <w:t>Steatogenys</w:t>
      </w:r>
      <w:proofErr w:type="spellEnd"/>
      <w:r w:rsidRPr="00FB3272">
        <w:rPr>
          <w:i/>
          <w:lang w:val="es-CO"/>
        </w:rPr>
        <w:t xml:space="preserve"> </w:t>
      </w:r>
      <w:proofErr w:type="spellStart"/>
      <w:r w:rsidRPr="00FB3272">
        <w:rPr>
          <w:i/>
          <w:lang w:val="es-CO"/>
        </w:rPr>
        <w:t>ocellatus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lang w:val="es-CO"/>
        </w:rPr>
        <w:t>Crampton</w:t>
      </w:r>
      <w:proofErr w:type="spellEnd"/>
      <w:r w:rsidRPr="00FB3272">
        <w:rPr>
          <w:lang w:val="es-CO"/>
        </w:rPr>
        <w:t xml:space="preserve">, </w:t>
      </w:r>
      <w:proofErr w:type="spellStart"/>
      <w:r w:rsidRPr="00FB3272">
        <w:rPr>
          <w:lang w:val="es-CO"/>
        </w:rPr>
        <w:t>Thorsen</w:t>
      </w:r>
      <w:proofErr w:type="spellEnd"/>
      <w:r w:rsidRPr="00FB3272">
        <w:rPr>
          <w:lang w:val="es-CO"/>
        </w:rPr>
        <w:t xml:space="preserve"> &amp; Albert 2004, in the Putumayo </w:t>
      </w:r>
      <w:proofErr w:type="spellStart"/>
      <w:r w:rsidRPr="00FB3272">
        <w:rPr>
          <w:lang w:val="es-CO"/>
        </w:rPr>
        <w:t>River</w:t>
      </w:r>
      <w:proofErr w:type="spellEnd"/>
      <w:r w:rsidRPr="00FB3272">
        <w:rPr>
          <w:lang w:val="es-CO"/>
        </w:rPr>
        <w:t xml:space="preserve">, </w:t>
      </w:r>
      <w:proofErr w:type="spellStart"/>
      <w:r w:rsidRPr="00FB3272">
        <w:rPr>
          <w:lang w:val="es-CO"/>
        </w:rPr>
        <w:t>upper</w:t>
      </w:r>
      <w:proofErr w:type="spellEnd"/>
      <w:r w:rsidRPr="00FB3272">
        <w:rPr>
          <w:lang w:val="es-CO"/>
        </w:rPr>
        <w:t xml:space="preserve"> Amazon </w:t>
      </w:r>
      <w:proofErr w:type="spellStart"/>
      <w:r w:rsidRPr="00FB3272">
        <w:rPr>
          <w:lang w:val="es-CO"/>
        </w:rPr>
        <w:t>river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lang w:val="es-CO"/>
        </w:rPr>
        <w:t>basin</w:t>
      </w:r>
      <w:proofErr w:type="spellEnd"/>
      <w:r w:rsidRPr="00FB3272">
        <w:rPr>
          <w:lang w:val="es-CO"/>
        </w:rPr>
        <w:t xml:space="preserve">, Colombia. </w:t>
      </w:r>
      <w:proofErr w:type="spellStart"/>
      <w:r w:rsidRPr="00FB3272">
        <w:rPr>
          <w:lang w:val="es-CO"/>
        </w:rPr>
        <w:t>Check</w:t>
      </w:r>
      <w:proofErr w:type="spellEnd"/>
      <w:r w:rsidRPr="00FB3272">
        <w:rPr>
          <w:lang w:val="es-CO"/>
        </w:rPr>
        <w:t xml:space="preserve"> </w:t>
      </w:r>
      <w:proofErr w:type="spellStart"/>
      <w:r w:rsidRPr="00FB3272">
        <w:rPr>
          <w:lang w:val="es-CO"/>
        </w:rPr>
        <w:t>List</w:t>
      </w:r>
      <w:proofErr w:type="spellEnd"/>
      <w:r w:rsidRPr="00FB3272">
        <w:rPr>
          <w:lang w:val="es-CO"/>
        </w:rPr>
        <w:t xml:space="preserve"> 14 (4): 609</w:t>
      </w:r>
      <w:r>
        <w:rPr>
          <w:lang w:val="es-CO"/>
        </w:rPr>
        <w:t>-</w:t>
      </w:r>
      <w:r w:rsidRPr="00FB3272">
        <w:rPr>
          <w:lang w:val="es-CO"/>
        </w:rPr>
        <w:t xml:space="preserve">612. </w:t>
      </w:r>
      <w:r w:rsidR="003B6A01">
        <w:rPr>
          <w:lang w:val="es-CO"/>
        </w:rPr>
        <w:t xml:space="preserve">DOI: </w:t>
      </w:r>
      <w:r w:rsidRPr="00FB3272">
        <w:rPr>
          <w:lang w:val="es-CO"/>
        </w:rPr>
        <w:t>10.15560/14.4.609</w:t>
      </w:r>
      <w:r>
        <w:rPr>
          <w:lang w:val="es-CO"/>
        </w:rPr>
        <w:t>.</w:t>
      </w:r>
    </w:p>
    <w:p w:rsidR="00EF7BDF" w:rsidRPr="0071005A" w:rsidRDefault="00EF7BDF" w:rsidP="00C13010">
      <w:pPr>
        <w:spacing w:line="360" w:lineRule="auto"/>
        <w:contextualSpacing/>
        <w:rPr>
          <w:b/>
          <w:lang w:val="es-CO"/>
        </w:rPr>
      </w:pPr>
      <w:proofErr w:type="spellStart"/>
      <w:r w:rsidRPr="00EF7BDF">
        <w:rPr>
          <w:b/>
          <w:lang w:val="es-CO"/>
        </w:rPr>
        <w:t>Apteronotidae</w:t>
      </w:r>
      <w:proofErr w:type="spellEnd"/>
      <w:r>
        <w:rPr>
          <w:lang w:val="es-CO"/>
        </w:rPr>
        <w:t xml:space="preserve"> </w:t>
      </w:r>
      <w:r w:rsidRPr="0071005A">
        <w:rPr>
          <w:b/>
          <w:lang w:val="es-CO"/>
        </w:rPr>
        <w:t xml:space="preserve">(1 </w:t>
      </w:r>
      <w:proofErr w:type="spellStart"/>
      <w:r w:rsidRPr="0071005A">
        <w:rPr>
          <w:b/>
          <w:lang w:val="es-CO"/>
        </w:rPr>
        <w:t>sp</w:t>
      </w:r>
      <w:proofErr w:type="spellEnd"/>
      <w:r w:rsidRPr="0071005A">
        <w:rPr>
          <w:b/>
          <w:lang w:val="es-CO"/>
        </w:rPr>
        <w:t>)</w:t>
      </w:r>
    </w:p>
    <w:p w:rsidR="00EF7BDF" w:rsidRDefault="00EF7BDF" w:rsidP="00C13010">
      <w:pPr>
        <w:spacing w:line="360" w:lineRule="auto"/>
        <w:contextualSpacing/>
        <w:rPr>
          <w:lang w:val="es-CO"/>
        </w:rPr>
      </w:pPr>
      <w:proofErr w:type="spellStart"/>
      <w:r w:rsidRPr="00EF7BDF">
        <w:rPr>
          <w:b/>
          <w:i/>
          <w:lang w:val="es-CO"/>
        </w:rPr>
        <w:t>Apteronotus</w:t>
      </w:r>
      <w:proofErr w:type="spellEnd"/>
      <w:r w:rsidRPr="00EF7BDF">
        <w:rPr>
          <w:b/>
          <w:i/>
          <w:lang w:val="es-CO"/>
        </w:rPr>
        <w:t xml:space="preserve"> </w:t>
      </w:r>
      <w:proofErr w:type="spellStart"/>
      <w:r w:rsidRPr="00EF7BDF">
        <w:rPr>
          <w:b/>
          <w:i/>
          <w:lang w:val="es-CO"/>
        </w:rPr>
        <w:t>magoi</w:t>
      </w:r>
      <w:proofErr w:type="spellEnd"/>
      <w:r w:rsidRPr="00EF7BDF">
        <w:rPr>
          <w:lang w:val="es-CO"/>
        </w:rPr>
        <w:t xml:space="preserve"> de Santana, Castillo &amp; </w:t>
      </w:r>
      <w:proofErr w:type="spellStart"/>
      <w:r w:rsidRPr="00EF7BDF">
        <w:rPr>
          <w:lang w:val="es-CO"/>
        </w:rPr>
        <w:t>Taphorn</w:t>
      </w:r>
      <w:proofErr w:type="spellEnd"/>
      <w:r>
        <w:rPr>
          <w:lang w:val="es-CO"/>
        </w:rPr>
        <w:t>,</w:t>
      </w:r>
      <w:r w:rsidRPr="00EF7BDF">
        <w:rPr>
          <w:lang w:val="es-CO"/>
        </w:rPr>
        <w:t xml:space="preserve"> 2006</w:t>
      </w:r>
    </w:p>
    <w:p w:rsidR="00EF7BDF" w:rsidRDefault="00EF7BDF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EF7BDF">
        <w:rPr>
          <w:lang w:val="es-CO"/>
        </w:rPr>
        <w:t>IAvH-P-19593</w:t>
      </w:r>
      <w:r>
        <w:rPr>
          <w:lang w:val="es-CO"/>
        </w:rPr>
        <w:t>.</w:t>
      </w:r>
    </w:p>
    <w:p w:rsidR="003E4920" w:rsidRDefault="003E4920" w:rsidP="00C13010">
      <w:pPr>
        <w:spacing w:line="360" w:lineRule="auto"/>
        <w:contextualSpacing/>
        <w:rPr>
          <w:b/>
          <w:lang w:val="es-CO"/>
        </w:rPr>
      </w:pPr>
      <w:r w:rsidRPr="003E4920">
        <w:rPr>
          <w:b/>
          <w:lang w:val="es-CO"/>
        </w:rPr>
        <w:t>Siluriformes</w:t>
      </w:r>
      <w:r>
        <w:rPr>
          <w:lang w:val="es-CO"/>
        </w:rPr>
        <w:t xml:space="preserve"> </w:t>
      </w:r>
      <w:r w:rsidRPr="0071005A">
        <w:rPr>
          <w:b/>
          <w:lang w:val="es-CO"/>
        </w:rPr>
        <w:t>(</w:t>
      </w:r>
      <w:r w:rsidR="00997F48">
        <w:rPr>
          <w:b/>
          <w:lang w:val="es-CO"/>
        </w:rPr>
        <w:t>1</w:t>
      </w:r>
      <w:r w:rsidR="00764F06">
        <w:rPr>
          <w:b/>
          <w:lang w:val="es-CO"/>
        </w:rPr>
        <w:t>4</w:t>
      </w:r>
      <w:r w:rsidRPr="0071005A">
        <w:rPr>
          <w:b/>
          <w:lang w:val="es-CO"/>
        </w:rPr>
        <w:t xml:space="preserve"> </w:t>
      </w:r>
      <w:proofErr w:type="spellStart"/>
      <w:r w:rsidRPr="0071005A">
        <w:rPr>
          <w:b/>
          <w:lang w:val="es-CO"/>
        </w:rPr>
        <w:t>sp</w:t>
      </w:r>
      <w:r w:rsidR="00355497" w:rsidRPr="0071005A">
        <w:rPr>
          <w:b/>
          <w:lang w:val="es-CO"/>
        </w:rPr>
        <w:t>p</w:t>
      </w:r>
      <w:proofErr w:type="spellEnd"/>
      <w:r w:rsidRPr="0071005A">
        <w:rPr>
          <w:b/>
          <w:lang w:val="es-CO"/>
        </w:rPr>
        <w:t>)</w:t>
      </w:r>
    </w:p>
    <w:p w:rsidR="00997F48" w:rsidRDefault="00997F48" w:rsidP="00C13010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Trichomycteridae (</w:t>
      </w:r>
      <w:r w:rsidR="00764F06">
        <w:rPr>
          <w:b/>
          <w:lang w:val="es-CO"/>
        </w:rPr>
        <w:t>2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r w:rsidR="00764F06">
        <w:rPr>
          <w:b/>
          <w:lang w:val="es-CO"/>
        </w:rPr>
        <w:t>p</w:t>
      </w:r>
      <w:proofErr w:type="spellEnd"/>
      <w:r>
        <w:rPr>
          <w:b/>
          <w:lang w:val="es-CO"/>
        </w:rPr>
        <w:t>)</w:t>
      </w:r>
    </w:p>
    <w:p w:rsidR="00764F06" w:rsidRPr="00997F48" w:rsidRDefault="00764F06" w:rsidP="00764F06">
      <w:pPr>
        <w:spacing w:line="360" w:lineRule="auto"/>
        <w:contextualSpacing/>
        <w:rPr>
          <w:lang w:val="es-CO"/>
        </w:rPr>
      </w:pPr>
      <w:proofErr w:type="spellStart"/>
      <w:r>
        <w:rPr>
          <w:b/>
          <w:i/>
          <w:lang w:val="es-CO"/>
        </w:rPr>
        <w:t>Ammoglanis</w:t>
      </w:r>
      <w:proofErr w:type="spellEnd"/>
      <w:r>
        <w:rPr>
          <w:b/>
          <w:i/>
          <w:lang w:val="es-CO"/>
        </w:rPr>
        <w:t xml:space="preserve"> </w:t>
      </w:r>
      <w:proofErr w:type="spellStart"/>
      <w:r>
        <w:rPr>
          <w:b/>
          <w:i/>
          <w:lang w:val="es-CO"/>
        </w:rPr>
        <w:t>pulex</w:t>
      </w:r>
      <w:proofErr w:type="spellEnd"/>
      <w:r w:rsidRPr="00997F48">
        <w:rPr>
          <w:lang w:val="es-CO"/>
        </w:rPr>
        <w:t xml:space="preserve"> </w:t>
      </w:r>
      <w:r w:rsidRPr="00CF1C7B">
        <w:rPr>
          <w:lang w:val="es-CO"/>
        </w:rPr>
        <w:t xml:space="preserve">de Pinna &amp; </w:t>
      </w:r>
      <w:proofErr w:type="spellStart"/>
      <w:r w:rsidRPr="00CF1C7B">
        <w:rPr>
          <w:lang w:val="es-CO"/>
        </w:rPr>
        <w:t>Winemiller</w:t>
      </w:r>
      <w:proofErr w:type="spellEnd"/>
      <w:r w:rsidRPr="00CF1C7B">
        <w:rPr>
          <w:lang w:val="es-CO"/>
        </w:rPr>
        <w:t>, 2000</w:t>
      </w:r>
      <w:r w:rsidRPr="00CF1C7B">
        <w:t xml:space="preserve"> </w:t>
      </w:r>
    </w:p>
    <w:p w:rsidR="00764F06" w:rsidRPr="00997F48" w:rsidRDefault="00764F06" w:rsidP="00764F06">
      <w:pPr>
        <w:spacing w:line="360" w:lineRule="auto"/>
        <w:contextualSpacing/>
        <w:rPr>
          <w:lang w:val="es-CO"/>
        </w:rPr>
      </w:pPr>
      <w:r>
        <w:rPr>
          <w:lang w:val="es-CO"/>
        </w:rPr>
        <w:t>Orinoco:</w:t>
      </w:r>
      <w:r w:rsidRPr="00CF1C7B">
        <w:rPr>
          <w:lang w:val="es-CO"/>
        </w:rPr>
        <w:t xml:space="preserve"> Mesa-S., L. M., C. DoNascimiento, C. A. Lasso. 2019. Peces de la </w:t>
      </w:r>
      <w:proofErr w:type="spellStart"/>
      <w:r w:rsidRPr="00CF1C7B">
        <w:rPr>
          <w:lang w:val="es-CO"/>
        </w:rPr>
        <w:t>subcuenca</w:t>
      </w:r>
      <w:proofErr w:type="spellEnd"/>
      <w:r w:rsidRPr="00CF1C7B">
        <w:rPr>
          <w:lang w:val="es-CO"/>
        </w:rPr>
        <w:t xml:space="preserve"> del río Tomo, Orinoquia colombiana: actualización de la lista de especies. </w:t>
      </w:r>
      <w:proofErr w:type="spellStart"/>
      <w:r w:rsidRPr="00CF1C7B">
        <w:rPr>
          <w:lang w:val="es-CO"/>
        </w:rPr>
        <w:t>Arxius</w:t>
      </w:r>
      <w:proofErr w:type="spellEnd"/>
      <w:r w:rsidRPr="00CF1C7B">
        <w:rPr>
          <w:lang w:val="es-CO"/>
        </w:rPr>
        <w:t xml:space="preserve"> de </w:t>
      </w:r>
      <w:proofErr w:type="spellStart"/>
      <w:r w:rsidRPr="00CF1C7B">
        <w:rPr>
          <w:lang w:val="es-CO"/>
        </w:rPr>
        <w:t>Miscel·lània</w:t>
      </w:r>
      <w:proofErr w:type="spellEnd"/>
      <w:r w:rsidRPr="00CF1C7B">
        <w:rPr>
          <w:lang w:val="es-CO"/>
        </w:rPr>
        <w:t xml:space="preserve"> </w:t>
      </w:r>
      <w:proofErr w:type="spellStart"/>
      <w:r w:rsidRPr="00CF1C7B">
        <w:rPr>
          <w:lang w:val="es-CO"/>
        </w:rPr>
        <w:t>Zoològica</w:t>
      </w:r>
      <w:proofErr w:type="spellEnd"/>
      <w:r w:rsidRPr="00CF1C7B">
        <w:rPr>
          <w:lang w:val="es-CO"/>
        </w:rPr>
        <w:t xml:space="preserve"> 17: 12-33. DOI: https://doi.org.10.32800/amz.2019.17.0012.</w:t>
      </w:r>
      <w:r>
        <w:rPr>
          <w:lang w:val="es-CO"/>
        </w:rPr>
        <w:t xml:space="preserve"> </w:t>
      </w:r>
      <w:proofErr w:type="spellStart"/>
      <w:r w:rsidRPr="00CF1C7B">
        <w:rPr>
          <w:lang w:val="es-CO"/>
        </w:rPr>
        <w:t>IAvH</w:t>
      </w:r>
      <w:proofErr w:type="spellEnd"/>
      <w:r w:rsidRPr="00CF1C7B">
        <w:rPr>
          <w:lang w:val="es-CO"/>
        </w:rPr>
        <w:t>-P 15986-15987, 21072</w:t>
      </w:r>
      <w:r>
        <w:rPr>
          <w:lang w:val="es-CO"/>
        </w:rPr>
        <w:t>.</w:t>
      </w:r>
    </w:p>
    <w:p w:rsidR="00997F48" w:rsidRPr="00997F48" w:rsidRDefault="00997F48" w:rsidP="00C13010">
      <w:pPr>
        <w:spacing w:line="360" w:lineRule="auto"/>
        <w:contextualSpacing/>
        <w:rPr>
          <w:lang w:val="es-CO"/>
        </w:rPr>
      </w:pPr>
      <w:proofErr w:type="spellStart"/>
      <w:r w:rsidRPr="00997F48">
        <w:rPr>
          <w:b/>
          <w:i/>
          <w:lang w:val="es-CO"/>
        </w:rPr>
        <w:lastRenderedPageBreak/>
        <w:t>Stauroglanis</w:t>
      </w:r>
      <w:proofErr w:type="spellEnd"/>
      <w:r w:rsidRPr="00997F48">
        <w:rPr>
          <w:lang w:val="es-CO"/>
        </w:rPr>
        <w:t xml:space="preserve"> de Pinna, 1989</w:t>
      </w:r>
    </w:p>
    <w:p w:rsidR="00997F48" w:rsidRPr="00997F48" w:rsidRDefault="00764F06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="00997F48">
        <w:rPr>
          <w:lang w:val="es-CO"/>
        </w:rPr>
        <w:t>MPUJ 11551-</w:t>
      </w:r>
      <w:r w:rsidR="00997F48" w:rsidRPr="00997F48">
        <w:rPr>
          <w:lang w:val="es-CO"/>
        </w:rPr>
        <w:t>11553</w:t>
      </w:r>
      <w:r w:rsidR="00997F48">
        <w:rPr>
          <w:lang w:val="es-CO"/>
        </w:rPr>
        <w:t>,</w:t>
      </w:r>
      <w:r w:rsidR="00997F48" w:rsidRPr="00997F48">
        <w:rPr>
          <w:lang w:val="es-CO"/>
        </w:rPr>
        <w:t xml:space="preserve"> 12751</w:t>
      </w:r>
      <w:r w:rsidR="00997F48">
        <w:rPr>
          <w:lang w:val="es-CO"/>
        </w:rPr>
        <w:t>-</w:t>
      </w:r>
      <w:r w:rsidR="00997F48" w:rsidRPr="00997F48">
        <w:rPr>
          <w:lang w:val="es-CO"/>
        </w:rPr>
        <w:t>12752</w:t>
      </w:r>
      <w:r w:rsidR="00997F48">
        <w:rPr>
          <w:lang w:val="es-CO"/>
        </w:rPr>
        <w:t>.</w:t>
      </w:r>
    </w:p>
    <w:p w:rsidR="0015108E" w:rsidRDefault="0015108E" w:rsidP="00C13010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Callichthyidae (</w:t>
      </w:r>
      <w:r w:rsidR="00A4114C">
        <w:rPr>
          <w:b/>
          <w:lang w:val="es-CO"/>
        </w:rPr>
        <w:t>4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r w:rsidR="00340485">
        <w:rPr>
          <w:b/>
          <w:lang w:val="es-CO"/>
        </w:rPr>
        <w:t>p</w:t>
      </w:r>
      <w:proofErr w:type="spellEnd"/>
      <w:r>
        <w:rPr>
          <w:b/>
          <w:lang w:val="es-CO"/>
        </w:rPr>
        <w:t>)</w:t>
      </w:r>
    </w:p>
    <w:p w:rsidR="00F077DB" w:rsidRDefault="00F077DB" w:rsidP="00C13010">
      <w:pPr>
        <w:spacing w:line="360" w:lineRule="auto"/>
        <w:contextualSpacing/>
        <w:rPr>
          <w:lang w:val="es-CO"/>
        </w:rPr>
      </w:pPr>
      <w:proofErr w:type="spellStart"/>
      <w:r w:rsidRPr="00F077DB">
        <w:rPr>
          <w:b/>
          <w:i/>
          <w:lang w:val="es-CO"/>
        </w:rPr>
        <w:t>Corydoras</w:t>
      </w:r>
      <w:proofErr w:type="spellEnd"/>
      <w:r w:rsidRPr="00F077DB">
        <w:rPr>
          <w:b/>
          <w:i/>
          <w:lang w:val="es-CO"/>
        </w:rPr>
        <w:t xml:space="preserve"> </w:t>
      </w:r>
      <w:proofErr w:type="spellStart"/>
      <w:r w:rsidRPr="00F077DB">
        <w:rPr>
          <w:b/>
          <w:i/>
          <w:lang w:val="es-CO"/>
        </w:rPr>
        <w:t>benattii</w:t>
      </w:r>
      <w:proofErr w:type="spellEnd"/>
      <w:r w:rsidRPr="00F077DB">
        <w:rPr>
          <w:lang w:val="es-CO"/>
        </w:rPr>
        <w:t xml:space="preserve"> Espíndola, </w:t>
      </w:r>
      <w:proofErr w:type="spellStart"/>
      <w:r w:rsidRPr="00F077DB">
        <w:rPr>
          <w:lang w:val="es-CO"/>
        </w:rPr>
        <w:t>Tencatt</w:t>
      </w:r>
      <w:proofErr w:type="spellEnd"/>
      <w:r w:rsidRPr="00F077DB">
        <w:rPr>
          <w:lang w:val="es-CO"/>
        </w:rPr>
        <w:t>, Pupo, Villa</w:t>
      </w:r>
      <w:r w:rsidRPr="00F077DB">
        <w:rPr>
          <w:rFonts w:ascii="Cambria Math" w:hAnsi="Cambria Math" w:cs="Cambria Math"/>
          <w:lang w:val="es-CO"/>
        </w:rPr>
        <w:t>‐</w:t>
      </w:r>
      <w:r w:rsidRPr="00F077DB">
        <w:rPr>
          <w:lang w:val="es-CO"/>
        </w:rPr>
        <w:t xml:space="preserve">Verde &amp; </w:t>
      </w:r>
      <w:proofErr w:type="spellStart"/>
      <w:r w:rsidRPr="00F077DB">
        <w:rPr>
          <w:lang w:val="es-CO"/>
        </w:rPr>
        <w:t>Britto</w:t>
      </w:r>
      <w:proofErr w:type="spellEnd"/>
      <w:r>
        <w:rPr>
          <w:lang w:val="es-CO"/>
        </w:rPr>
        <w:t>,</w:t>
      </w:r>
      <w:r w:rsidRPr="00F077DB">
        <w:rPr>
          <w:lang w:val="es-CO"/>
        </w:rPr>
        <w:t xml:space="preserve"> 2018</w:t>
      </w:r>
    </w:p>
    <w:p w:rsidR="00F077DB" w:rsidRDefault="00F077DB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F077DB">
        <w:rPr>
          <w:lang w:val="es-CO"/>
        </w:rPr>
        <w:t>MPUJ 13263</w:t>
      </w:r>
      <w:r w:rsidR="00606135">
        <w:rPr>
          <w:lang w:val="es-CO"/>
        </w:rPr>
        <w:t>.</w:t>
      </w:r>
    </w:p>
    <w:p w:rsidR="00A4114C" w:rsidRDefault="00A4114C" w:rsidP="00C13010">
      <w:pPr>
        <w:spacing w:line="360" w:lineRule="auto"/>
        <w:contextualSpacing/>
        <w:rPr>
          <w:lang w:val="es-CO"/>
        </w:rPr>
      </w:pPr>
      <w:proofErr w:type="spellStart"/>
      <w:r w:rsidRPr="00606135">
        <w:rPr>
          <w:b/>
          <w:i/>
          <w:lang w:val="es-CO"/>
        </w:rPr>
        <w:t>Corydoras</w:t>
      </w:r>
      <w:proofErr w:type="spellEnd"/>
      <w:r w:rsidRPr="00606135">
        <w:rPr>
          <w:b/>
          <w:i/>
          <w:lang w:val="es-CO"/>
        </w:rPr>
        <w:t xml:space="preserve"> </w:t>
      </w:r>
      <w:proofErr w:type="spellStart"/>
      <w:r w:rsidRPr="00606135">
        <w:rPr>
          <w:b/>
          <w:i/>
          <w:lang w:val="es-CO"/>
        </w:rPr>
        <w:t>julii</w:t>
      </w:r>
      <w:proofErr w:type="spellEnd"/>
      <w:r w:rsidRPr="00A4114C">
        <w:rPr>
          <w:lang w:val="es-CO"/>
        </w:rPr>
        <w:t xml:space="preserve"> </w:t>
      </w:r>
      <w:proofErr w:type="spellStart"/>
      <w:r w:rsidRPr="00A4114C">
        <w:rPr>
          <w:lang w:val="es-CO"/>
        </w:rPr>
        <w:t>Steindachner</w:t>
      </w:r>
      <w:proofErr w:type="spellEnd"/>
      <w:r w:rsidR="00606135">
        <w:rPr>
          <w:lang w:val="es-CO"/>
        </w:rPr>
        <w:t>,</w:t>
      </w:r>
      <w:r w:rsidRPr="00A4114C">
        <w:rPr>
          <w:lang w:val="es-CO"/>
        </w:rPr>
        <w:t xml:space="preserve"> 1906</w:t>
      </w:r>
    </w:p>
    <w:p w:rsidR="00606135" w:rsidRPr="00F077DB" w:rsidRDefault="00606135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606135">
        <w:rPr>
          <w:lang w:val="es-CO"/>
        </w:rPr>
        <w:t>MPUJ 13997</w:t>
      </w:r>
      <w:r>
        <w:rPr>
          <w:lang w:val="es-CO"/>
        </w:rPr>
        <w:t>.</w:t>
      </w:r>
    </w:p>
    <w:p w:rsidR="0015108E" w:rsidRPr="0015108E" w:rsidRDefault="0015108E" w:rsidP="00C13010">
      <w:pPr>
        <w:spacing w:line="360" w:lineRule="auto"/>
        <w:contextualSpacing/>
        <w:rPr>
          <w:lang w:val="es-CO"/>
        </w:rPr>
      </w:pPr>
      <w:proofErr w:type="spellStart"/>
      <w:r w:rsidRPr="0015108E">
        <w:rPr>
          <w:b/>
          <w:i/>
          <w:lang w:val="es-CO"/>
        </w:rPr>
        <w:t>Corydoras</w:t>
      </w:r>
      <w:proofErr w:type="spellEnd"/>
      <w:r w:rsidRPr="0015108E">
        <w:rPr>
          <w:b/>
          <w:i/>
          <w:lang w:val="es-CO"/>
        </w:rPr>
        <w:t xml:space="preserve"> </w:t>
      </w:r>
      <w:proofErr w:type="spellStart"/>
      <w:r w:rsidRPr="0015108E">
        <w:rPr>
          <w:b/>
          <w:i/>
          <w:lang w:val="es-CO"/>
        </w:rPr>
        <w:t>leopardus</w:t>
      </w:r>
      <w:proofErr w:type="spellEnd"/>
      <w:r w:rsidRPr="0015108E">
        <w:rPr>
          <w:lang w:val="es-CO"/>
        </w:rPr>
        <w:t xml:space="preserve"> Myers</w:t>
      </w:r>
      <w:r w:rsidR="00D733CC">
        <w:rPr>
          <w:lang w:val="es-CO"/>
        </w:rPr>
        <w:t>,</w:t>
      </w:r>
      <w:r w:rsidRPr="0015108E">
        <w:rPr>
          <w:lang w:val="es-CO"/>
        </w:rPr>
        <w:t xml:space="preserve"> 1933</w:t>
      </w:r>
    </w:p>
    <w:p w:rsidR="0015108E" w:rsidRDefault="0015108E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15108E">
        <w:rPr>
          <w:lang w:val="es-CO"/>
        </w:rPr>
        <w:t>MPUJ 14155</w:t>
      </w:r>
      <w:r>
        <w:rPr>
          <w:lang w:val="es-CO"/>
        </w:rPr>
        <w:t>.</w:t>
      </w:r>
    </w:p>
    <w:p w:rsidR="00340485" w:rsidRDefault="00340485" w:rsidP="00C13010">
      <w:pPr>
        <w:spacing w:line="360" w:lineRule="auto"/>
        <w:contextualSpacing/>
        <w:rPr>
          <w:lang w:val="es-CO"/>
        </w:rPr>
      </w:pPr>
      <w:proofErr w:type="spellStart"/>
      <w:r w:rsidRPr="00340485">
        <w:rPr>
          <w:b/>
          <w:i/>
          <w:lang w:val="es-CO"/>
        </w:rPr>
        <w:t>Corydoras</w:t>
      </w:r>
      <w:proofErr w:type="spellEnd"/>
      <w:r w:rsidRPr="00340485">
        <w:rPr>
          <w:b/>
          <w:i/>
          <w:lang w:val="es-CO"/>
        </w:rPr>
        <w:t xml:space="preserve"> </w:t>
      </w:r>
      <w:proofErr w:type="spellStart"/>
      <w:r w:rsidRPr="00340485">
        <w:rPr>
          <w:b/>
          <w:i/>
          <w:lang w:val="es-CO"/>
        </w:rPr>
        <w:t>napoensis</w:t>
      </w:r>
      <w:proofErr w:type="spellEnd"/>
      <w:r w:rsidRPr="00340485">
        <w:rPr>
          <w:lang w:val="es-CO"/>
        </w:rPr>
        <w:t xml:space="preserve"> </w:t>
      </w:r>
      <w:proofErr w:type="spellStart"/>
      <w:r w:rsidRPr="00340485">
        <w:rPr>
          <w:lang w:val="es-CO"/>
        </w:rPr>
        <w:t>Nijssen</w:t>
      </w:r>
      <w:proofErr w:type="spellEnd"/>
      <w:r w:rsidRPr="00340485">
        <w:rPr>
          <w:lang w:val="es-CO"/>
        </w:rPr>
        <w:t xml:space="preserve"> &amp; </w:t>
      </w:r>
      <w:proofErr w:type="spellStart"/>
      <w:r w:rsidRPr="00340485">
        <w:rPr>
          <w:lang w:val="es-CO"/>
        </w:rPr>
        <w:t>Isbrücker</w:t>
      </w:r>
      <w:proofErr w:type="spellEnd"/>
      <w:r w:rsidR="00D733CC">
        <w:rPr>
          <w:lang w:val="es-CO"/>
        </w:rPr>
        <w:t>,</w:t>
      </w:r>
      <w:r w:rsidRPr="00340485">
        <w:rPr>
          <w:lang w:val="es-CO"/>
        </w:rPr>
        <w:t xml:space="preserve"> 1986</w:t>
      </w:r>
    </w:p>
    <w:p w:rsidR="00340485" w:rsidRPr="0015108E" w:rsidRDefault="00340485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340485">
        <w:rPr>
          <w:lang w:val="es-CO"/>
        </w:rPr>
        <w:t>MPUJ 14004</w:t>
      </w:r>
      <w:r>
        <w:rPr>
          <w:lang w:val="es-CO"/>
        </w:rPr>
        <w:t>.</w:t>
      </w:r>
    </w:p>
    <w:p w:rsidR="006473C7" w:rsidRDefault="006473C7" w:rsidP="00C13010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 xml:space="preserve">Scoloplacidae (2 </w:t>
      </w:r>
      <w:proofErr w:type="spellStart"/>
      <w:r>
        <w:rPr>
          <w:b/>
          <w:lang w:val="es-CO"/>
        </w:rPr>
        <w:t>spp</w:t>
      </w:r>
      <w:proofErr w:type="spellEnd"/>
      <w:r>
        <w:rPr>
          <w:b/>
          <w:lang w:val="es-CO"/>
        </w:rPr>
        <w:t>)</w:t>
      </w:r>
    </w:p>
    <w:p w:rsidR="00EF0BB7" w:rsidRDefault="00EF0BB7" w:rsidP="00EF0BB7">
      <w:pPr>
        <w:spacing w:line="360" w:lineRule="auto"/>
        <w:contextualSpacing/>
        <w:rPr>
          <w:lang w:val="es-CO"/>
        </w:rPr>
      </w:pPr>
      <w:proofErr w:type="spellStart"/>
      <w:r w:rsidRPr="0038152F">
        <w:rPr>
          <w:b/>
          <w:i/>
          <w:lang w:val="es-CO"/>
        </w:rPr>
        <w:t>Scoloplax</w:t>
      </w:r>
      <w:proofErr w:type="spellEnd"/>
      <w:r w:rsidRPr="0038152F">
        <w:rPr>
          <w:b/>
          <w:i/>
          <w:lang w:val="es-CO"/>
        </w:rPr>
        <w:t xml:space="preserve"> </w:t>
      </w:r>
      <w:proofErr w:type="spellStart"/>
      <w:r w:rsidRPr="0038152F">
        <w:rPr>
          <w:b/>
          <w:i/>
          <w:lang w:val="es-CO"/>
        </w:rPr>
        <w:t>baileyi</w:t>
      </w:r>
      <w:proofErr w:type="spellEnd"/>
      <w:r w:rsidRPr="0038152F">
        <w:rPr>
          <w:lang w:val="es-CO"/>
        </w:rPr>
        <w:t xml:space="preserve"> Rocha, </w:t>
      </w:r>
      <w:proofErr w:type="spellStart"/>
      <w:r w:rsidRPr="0038152F">
        <w:rPr>
          <w:lang w:val="es-CO"/>
        </w:rPr>
        <w:t>Lazzarotto</w:t>
      </w:r>
      <w:proofErr w:type="spellEnd"/>
      <w:r w:rsidRPr="0038152F">
        <w:rPr>
          <w:lang w:val="es-CO"/>
        </w:rPr>
        <w:t xml:space="preserve"> &amp; </w:t>
      </w:r>
      <w:proofErr w:type="spellStart"/>
      <w:r w:rsidRPr="0038152F">
        <w:rPr>
          <w:lang w:val="es-CO"/>
        </w:rPr>
        <w:t>Rapp</w:t>
      </w:r>
      <w:proofErr w:type="spellEnd"/>
      <w:r w:rsidRPr="0038152F">
        <w:rPr>
          <w:lang w:val="es-CO"/>
        </w:rPr>
        <w:t xml:space="preserve"> </w:t>
      </w:r>
      <w:proofErr w:type="spellStart"/>
      <w:r w:rsidRPr="0038152F">
        <w:rPr>
          <w:lang w:val="es-CO"/>
        </w:rPr>
        <w:t>Py</w:t>
      </w:r>
      <w:proofErr w:type="spellEnd"/>
      <w:r w:rsidRPr="0038152F">
        <w:rPr>
          <w:lang w:val="es-CO"/>
        </w:rPr>
        <w:t>-Daniel, 2012</w:t>
      </w:r>
    </w:p>
    <w:p w:rsidR="00EF0BB7" w:rsidRPr="006473C7" w:rsidRDefault="00EF0BB7" w:rsidP="00EF0BB7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6473C7">
        <w:rPr>
          <w:lang w:val="es-CO"/>
        </w:rPr>
        <w:t>Albornoz-Garzón J</w:t>
      </w:r>
      <w:r>
        <w:rPr>
          <w:lang w:val="es-CO"/>
        </w:rPr>
        <w:t xml:space="preserve">. </w:t>
      </w:r>
      <w:r w:rsidRPr="006473C7">
        <w:rPr>
          <w:lang w:val="es-CO"/>
        </w:rPr>
        <w:t>G</w:t>
      </w:r>
      <w:r>
        <w:rPr>
          <w:lang w:val="es-CO"/>
        </w:rPr>
        <w:t>.</w:t>
      </w:r>
      <w:r w:rsidRPr="006473C7">
        <w:rPr>
          <w:lang w:val="es-CO"/>
        </w:rPr>
        <w:t>, C</w:t>
      </w:r>
      <w:r>
        <w:rPr>
          <w:lang w:val="es-CO"/>
        </w:rPr>
        <w:t xml:space="preserve">. </w:t>
      </w:r>
      <w:r w:rsidRPr="006473C7">
        <w:rPr>
          <w:lang w:val="es-CO"/>
        </w:rPr>
        <w:t>C</w:t>
      </w:r>
      <w:r>
        <w:rPr>
          <w:lang w:val="es-CO"/>
        </w:rPr>
        <w:t>.</w:t>
      </w:r>
      <w:r w:rsidRPr="006473C7">
        <w:rPr>
          <w:lang w:val="es-CO"/>
        </w:rPr>
        <w:t xml:space="preserve"> Conde-Saldaña, A</w:t>
      </w:r>
      <w:r>
        <w:rPr>
          <w:lang w:val="es-CO"/>
        </w:rPr>
        <w:t>.</w:t>
      </w:r>
      <w:r w:rsidRPr="006473C7">
        <w:rPr>
          <w:lang w:val="es-CO"/>
        </w:rPr>
        <w:t xml:space="preserve"> Acosta-Santos, J</w:t>
      </w:r>
      <w:r>
        <w:rPr>
          <w:lang w:val="es-CO"/>
        </w:rPr>
        <w:t xml:space="preserve">. </w:t>
      </w:r>
      <w:r w:rsidRPr="006473C7">
        <w:rPr>
          <w:lang w:val="es-CO"/>
        </w:rPr>
        <w:t>E</w:t>
      </w:r>
      <w:r>
        <w:rPr>
          <w:lang w:val="es-CO"/>
        </w:rPr>
        <w:t>.</w:t>
      </w:r>
      <w:r w:rsidRPr="006473C7">
        <w:rPr>
          <w:lang w:val="es-CO"/>
        </w:rPr>
        <w:t xml:space="preserve"> García-Melo, E</w:t>
      </w:r>
      <w:r>
        <w:rPr>
          <w:lang w:val="es-CO"/>
        </w:rPr>
        <w:t>.</w:t>
      </w:r>
      <w:r w:rsidRPr="006473C7">
        <w:rPr>
          <w:lang w:val="es-CO"/>
        </w:rPr>
        <w:t xml:space="preserve"> Agudelo, F</w:t>
      </w:r>
      <w:r>
        <w:rPr>
          <w:lang w:val="es-CO"/>
        </w:rPr>
        <w:t xml:space="preserve">. </w:t>
      </w:r>
      <w:r w:rsidRPr="006473C7">
        <w:rPr>
          <w:lang w:val="es-CO"/>
        </w:rPr>
        <w:t>A</w:t>
      </w:r>
      <w:r>
        <w:rPr>
          <w:lang w:val="es-CO"/>
        </w:rPr>
        <w:t>.</w:t>
      </w:r>
      <w:r w:rsidRPr="006473C7">
        <w:rPr>
          <w:lang w:val="es-CO"/>
        </w:rPr>
        <w:t xml:space="preserve"> Villa-Navarro, C</w:t>
      </w:r>
      <w:r>
        <w:rPr>
          <w:lang w:val="es-CO"/>
        </w:rPr>
        <w:t>.</w:t>
      </w:r>
      <w:r w:rsidRPr="006473C7">
        <w:rPr>
          <w:lang w:val="es-CO"/>
        </w:rPr>
        <w:t xml:space="preserve"> DoNascimiento</w:t>
      </w:r>
      <w:r>
        <w:rPr>
          <w:lang w:val="es-CO"/>
        </w:rPr>
        <w:t>.</w:t>
      </w:r>
      <w:r w:rsidRPr="006473C7">
        <w:rPr>
          <w:lang w:val="es-CO"/>
        </w:rPr>
        <w:t xml:space="preserve"> 2018</w:t>
      </w:r>
      <w:r>
        <w:rPr>
          <w:lang w:val="es-CO"/>
        </w:rPr>
        <w:t>.</w:t>
      </w:r>
      <w:r w:rsidRPr="006473C7">
        <w:rPr>
          <w:lang w:val="es-CO"/>
        </w:rPr>
        <w:t xml:space="preserve"> </w:t>
      </w:r>
      <w:proofErr w:type="spellStart"/>
      <w:r w:rsidRPr="006473C7">
        <w:rPr>
          <w:lang w:val="es-CO"/>
        </w:rPr>
        <w:t>First</w:t>
      </w:r>
      <w:proofErr w:type="spellEnd"/>
      <w:r w:rsidRPr="006473C7">
        <w:rPr>
          <w:lang w:val="es-CO"/>
        </w:rPr>
        <w:t xml:space="preserve"> records of the </w:t>
      </w:r>
      <w:proofErr w:type="spellStart"/>
      <w:r w:rsidRPr="006473C7">
        <w:rPr>
          <w:lang w:val="es-CO"/>
        </w:rPr>
        <w:t>family</w:t>
      </w:r>
      <w:proofErr w:type="spellEnd"/>
      <w:r w:rsidRPr="006473C7">
        <w:rPr>
          <w:lang w:val="es-CO"/>
        </w:rPr>
        <w:t xml:space="preserve"> Scoloplacidae (Siluriformes, Loricarioidei) in Colombia, </w:t>
      </w:r>
      <w:proofErr w:type="spellStart"/>
      <w:r w:rsidRPr="006473C7">
        <w:rPr>
          <w:lang w:val="es-CO"/>
        </w:rPr>
        <w:t>including</w:t>
      </w:r>
      <w:proofErr w:type="spellEnd"/>
      <w:r w:rsidRPr="006473C7">
        <w:rPr>
          <w:lang w:val="es-CO"/>
        </w:rPr>
        <w:t xml:space="preserve"> a </w:t>
      </w:r>
      <w:proofErr w:type="spellStart"/>
      <w:r w:rsidRPr="006473C7">
        <w:rPr>
          <w:lang w:val="es-CO"/>
        </w:rPr>
        <w:t>range</w:t>
      </w:r>
      <w:proofErr w:type="spellEnd"/>
      <w:r w:rsidRPr="006473C7">
        <w:rPr>
          <w:lang w:val="es-CO"/>
        </w:rPr>
        <w:t xml:space="preserve"> </w:t>
      </w:r>
      <w:proofErr w:type="spellStart"/>
      <w:r w:rsidRPr="006473C7">
        <w:rPr>
          <w:lang w:val="es-CO"/>
        </w:rPr>
        <w:t>expansion</w:t>
      </w:r>
      <w:proofErr w:type="spellEnd"/>
      <w:r w:rsidRPr="006473C7">
        <w:rPr>
          <w:lang w:val="es-CO"/>
        </w:rPr>
        <w:t xml:space="preserve"> of </w:t>
      </w:r>
      <w:proofErr w:type="spellStart"/>
      <w:r w:rsidRPr="006473C7">
        <w:rPr>
          <w:i/>
          <w:lang w:val="es-CO"/>
        </w:rPr>
        <w:t>Scoloplax</w:t>
      </w:r>
      <w:proofErr w:type="spellEnd"/>
      <w:r w:rsidRPr="006473C7">
        <w:rPr>
          <w:i/>
          <w:lang w:val="es-CO"/>
        </w:rPr>
        <w:t xml:space="preserve"> </w:t>
      </w:r>
      <w:proofErr w:type="spellStart"/>
      <w:r w:rsidRPr="006473C7">
        <w:rPr>
          <w:i/>
          <w:lang w:val="es-CO"/>
        </w:rPr>
        <w:t>baileyi</w:t>
      </w:r>
      <w:proofErr w:type="spellEnd"/>
      <w:r w:rsidRPr="006473C7">
        <w:rPr>
          <w:lang w:val="es-CO"/>
        </w:rPr>
        <w:t xml:space="preserve"> Rocha, </w:t>
      </w:r>
      <w:proofErr w:type="spellStart"/>
      <w:r w:rsidRPr="006473C7">
        <w:rPr>
          <w:lang w:val="es-CO"/>
        </w:rPr>
        <w:t>Lazzarotto</w:t>
      </w:r>
      <w:proofErr w:type="spellEnd"/>
      <w:r w:rsidRPr="006473C7">
        <w:rPr>
          <w:lang w:val="es-CO"/>
        </w:rPr>
        <w:t xml:space="preserve"> &amp; </w:t>
      </w:r>
      <w:proofErr w:type="spellStart"/>
      <w:r w:rsidRPr="006473C7">
        <w:rPr>
          <w:lang w:val="es-CO"/>
        </w:rPr>
        <w:t>Py</w:t>
      </w:r>
      <w:proofErr w:type="spellEnd"/>
      <w:r w:rsidRPr="006473C7">
        <w:rPr>
          <w:lang w:val="es-CO"/>
        </w:rPr>
        <w:t xml:space="preserve">-Daniel, 2012. </w:t>
      </w:r>
      <w:proofErr w:type="spellStart"/>
      <w:r w:rsidRPr="006473C7">
        <w:rPr>
          <w:lang w:val="es-CO"/>
        </w:rPr>
        <w:t>Check</w:t>
      </w:r>
      <w:proofErr w:type="spellEnd"/>
      <w:r w:rsidRPr="006473C7">
        <w:rPr>
          <w:lang w:val="es-CO"/>
        </w:rPr>
        <w:t xml:space="preserve"> </w:t>
      </w:r>
      <w:proofErr w:type="spellStart"/>
      <w:r w:rsidRPr="006473C7">
        <w:rPr>
          <w:lang w:val="es-CO"/>
        </w:rPr>
        <w:t>List</w:t>
      </w:r>
      <w:proofErr w:type="spellEnd"/>
      <w:r w:rsidRPr="006473C7">
        <w:rPr>
          <w:lang w:val="es-CO"/>
        </w:rPr>
        <w:t xml:space="preserve"> 14 (6): 1071</w:t>
      </w:r>
      <w:r>
        <w:rPr>
          <w:lang w:val="es-CO"/>
        </w:rPr>
        <w:t>-</w:t>
      </w:r>
      <w:r w:rsidRPr="006473C7">
        <w:rPr>
          <w:lang w:val="es-CO"/>
        </w:rPr>
        <w:t xml:space="preserve">1076. </w:t>
      </w:r>
      <w:r w:rsidR="003B6A01">
        <w:rPr>
          <w:lang w:val="es-CO"/>
        </w:rPr>
        <w:t xml:space="preserve">DOI: </w:t>
      </w:r>
      <w:r w:rsidRPr="0038152F">
        <w:rPr>
          <w:lang w:val="es-CO"/>
        </w:rPr>
        <w:t>10.15560/14.6.1071</w:t>
      </w:r>
      <w:r>
        <w:rPr>
          <w:lang w:val="es-CO"/>
        </w:rPr>
        <w:t>.</w:t>
      </w:r>
    </w:p>
    <w:p w:rsidR="006473C7" w:rsidRPr="006473C7" w:rsidRDefault="006473C7" w:rsidP="00C13010">
      <w:pPr>
        <w:spacing w:line="360" w:lineRule="auto"/>
        <w:contextualSpacing/>
        <w:rPr>
          <w:lang w:val="es-CO"/>
        </w:rPr>
      </w:pPr>
      <w:proofErr w:type="spellStart"/>
      <w:r w:rsidRPr="006473C7">
        <w:rPr>
          <w:b/>
          <w:i/>
          <w:lang w:val="es-CO"/>
        </w:rPr>
        <w:t>Scoloplax</w:t>
      </w:r>
      <w:proofErr w:type="spellEnd"/>
      <w:r w:rsidRPr="006473C7">
        <w:rPr>
          <w:b/>
          <w:i/>
          <w:lang w:val="es-CO"/>
        </w:rPr>
        <w:t xml:space="preserve"> </w:t>
      </w:r>
      <w:proofErr w:type="spellStart"/>
      <w:r w:rsidRPr="006473C7">
        <w:rPr>
          <w:b/>
          <w:i/>
          <w:lang w:val="es-CO"/>
        </w:rPr>
        <w:t>dicra</w:t>
      </w:r>
      <w:proofErr w:type="spellEnd"/>
      <w:r w:rsidRPr="006473C7">
        <w:rPr>
          <w:b/>
          <w:lang w:val="es-CO"/>
        </w:rPr>
        <w:t xml:space="preserve"> </w:t>
      </w:r>
      <w:r w:rsidRPr="006473C7">
        <w:rPr>
          <w:lang w:val="es-CO"/>
        </w:rPr>
        <w:t xml:space="preserve">Bailey &amp; </w:t>
      </w:r>
      <w:proofErr w:type="spellStart"/>
      <w:r w:rsidRPr="006473C7">
        <w:rPr>
          <w:lang w:val="es-CO"/>
        </w:rPr>
        <w:t>Baskin</w:t>
      </w:r>
      <w:proofErr w:type="spellEnd"/>
      <w:r w:rsidRPr="006473C7">
        <w:rPr>
          <w:lang w:val="es-CO"/>
        </w:rPr>
        <w:t>, 1976</w:t>
      </w:r>
    </w:p>
    <w:p w:rsidR="006473C7" w:rsidRDefault="006473C7" w:rsidP="006473C7">
      <w:pPr>
        <w:spacing w:line="360" w:lineRule="auto"/>
        <w:contextualSpacing/>
        <w:rPr>
          <w:lang w:val="es-CO"/>
        </w:rPr>
      </w:pPr>
      <w:r w:rsidRPr="006473C7">
        <w:rPr>
          <w:lang w:val="es-CO"/>
        </w:rPr>
        <w:t>Amazonas: Albornoz-Garzón J</w:t>
      </w:r>
      <w:r>
        <w:rPr>
          <w:lang w:val="es-CO"/>
        </w:rPr>
        <w:t xml:space="preserve">. </w:t>
      </w:r>
      <w:r w:rsidRPr="006473C7">
        <w:rPr>
          <w:lang w:val="es-CO"/>
        </w:rPr>
        <w:t>G</w:t>
      </w:r>
      <w:r>
        <w:rPr>
          <w:lang w:val="es-CO"/>
        </w:rPr>
        <w:t>.</w:t>
      </w:r>
      <w:r w:rsidRPr="006473C7">
        <w:rPr>
          <w:lang w:val="es-CO"/>
        </w:rPr>
        <w:t>, C</w:t>
      </w:r>
      <w:r>
        <w:rPr>
          <w:lang w:val="es-CO"/>
        </w:rPr>
        <w:t xml:space="preserve">. </w:t>
      </w:r>
      <w:r w:rsidRPr="006473C7">
        <w:rPr>
          <w:lang w:val="es-CO"/>
        </w:rPr>
        <w:t>C</w:t>
      </w:r>
      <w:r>
        <w:rPr>
          <w:lang w:val="es-CO"/>
        </w:rPr>
        <w:t>.</w:t>
      </w:r>
      <w:r w:rsidRPr="006473C7">
        <w:rPr>
          <w:lang w:val="es-CO"/>
        </w:rPr>
        <w:t xml:space="preserve"> Conde-Saldaña, A</w:t>
      </w:r>
      <w:r>
        <w:rPr>
          <w:lang w:val="es-CO"/>
        </w:rPr>
        <w:t>.</w:t>
      </w:r>
      <w:r w:rsidRPr="006473C7">
        <w:rPr>
          <w:lang w:val="es-CO"/>
        </w:rPr>
        <w:t xml:space="preserve"> Acosta-Santos, J</w:t>
      </w:r>
      <w:r>
        <w:rPr>
          <w:lang w:val="es-CO"/>
        </w:rPr>
        <w:t xml:space="preserve">. </w:t>
      </w:r>
      <w:r w:rsidRPr="006473C7">
        <w:rPr>
          <w:lang w:val="es-CO"/>
        </w:rPr>
        <w:t>E</w:t>
      </w:r>
      <w:r>
        <w:rPr>
          <w:lang w:val="es-CO"/>
        </w:rPr>
        <w:t>.</w:t>
      </w:r>
      <w:r w:rsidRPr="006473C7">
        <w:rPr>
          <w:lang w:val="es-CO"/>
        </w:rPr>
        <w:t xml:space="preserve"> García-Melo, E</w:t>
      </w:r>
      <w:r>
        <w:rPr>
          <w:lang w:val="es-CO"/>
        </w:rPr>
        <w:t>.</w:t>
      </w:r>
      <w:r w:rsidRPr="006473C7">
        <w:rPr>
          <w:lang w:val="es-CO"/>
        </w:rPr>
        <w:t xml:space="preserve"> Agudelo, F</w:t>
      </w:r>
      <w:r>
        <w:rPr>
          <w:lang w:val="es-CO"/>
        </w:rPr>
        <w:t xml:space="preserve">. </w:t>
      </w:r>
      <w:r w:rsidRPr="006473C7">
        <w:rPr>
          <w:lang w:val="es-CO"/>
        </w:rPr>
        <w:t>A</w:t>
      </w:r>
      <w:r>
        <w:rPr>
          <w:lang w:val="es-CO"/>
        </w:rPr>
        <w:t>.</w:t>
      </w:r>
      <w:r w:rsidRPr="006473C7">
        <w:rPr>
          <w:lang w:val="es-CO"/>
        </w:rPr>
        <w:t xml:space="preserve"> Villa-Navarro, C</w:t>
      </w:r>
      <w:r>
        <w:rPr>
          <w:lang w:val="es-CO"/>
        </w:rPr>
        <w:t>.</w:t>
      </w:r>
      <w:r w:rsidRPr="006473C7">
        <w:rPr>
          <w:lang w:val="es-CO"/>
        </w:rPr>
        <w:t xml:space="preserve"> DoNascimiento</w:t>
      </w:r>
      <w:r>
        <w:rPr>
          <w:lang w:val="es-CO"/>
        </w:rPr>
        <w:t>.</w:t>
      </w:r>
      <w:r w:rsidRPr="006473C7">
        <w:rPr>
          <w:lang w:val="es-CO"/>
        </w:rPr>
        <w:t xml:space="preserve"> 2018</w:t>
      </w:r>
      <w:r>
        <w:rPr>
          <w:lang w:val="es-CO"/>
        </w:rPr>
        <w:t>.</w:t>
      </w:r>
      <w:r w:rsidRPr="006473C7">
        <w:rPr>
          <w:lang w:val="es-CO"/>
        </w:rPr>
        <w:t xml:space="preserve"> </w:t>
      </w:r>
      <w:proofErr w:type="spellStart"/>
      <w:r w:rsidRPr="006473C7">
        <w:rPr>
          <w:lang w:val="es-CO"/>
        </w:rPr>
        <w:t>First</w:t>
      </w:r>
      <w:proofErr w:type="spellEnd"/>
      <w:r w:rsidRPr="006473C7">
        <w:rPr>
          <w:lang w:val="es-CO"/>
        </w:rPr>
        <w:t xml:space="preserve"> records of the </w:t>
      </w:r>
      <w:proofErr w:type="spellStart"/>
      <w:r w:rsidRPr="006473C7">
        <w:rPr>
          <w:lang w:val="es-CO"/>
        </w:rPr>
        <w:t>family</w:t>
      </w:r>
      <w:proofErr w:type="spellEnd"/>
      <w:r w:rsidRPr="006473C7">
        <w:rPr>
          <w:lang w:val="es-CO"/>
        </w:rPr>
        <w:t xml:space="preserve"> Scoloplacidae (Siluriformes, Loricarioidei) in Colombia, </w:t>
      </w:r>
      <w:proofErr w:type="spellStart"/>
      <w:r w:rsidRPr="006473C7">
        <w:rPr>
          <w:lang w:val="es-CO"/>
        </w:rPr>
        <w:t>including</w:t>
      </w:r>
      <w:proofErr w:type="spellEnd"/>
      <w:r w:rsidRPr="006473C7">
        <w:rPr>
          <w:lang w:val="es-CO"/>
        </w:rPr>
        <w:t xml:space="preserve"> a </w:t>
      </w:r>
      <w:proofErr w:type="spellStart"/>
      <w:r w:rsidRPr="006473C7">
        <w:rPr>
          <w:lang w:val="es-CO"/>
        </w:rPr>
        <w:t>range</w:t>
      </w:r>
      <w:proofErr w:type="spellEnd"/>
      <w:r w:rsidRPr="006473C7">
        <w:rPr>
          <w:lang w:val="es-CO"/>
        </w:rPr>
        <w:t xml:space="preserve"> </w:t>
      </w:r>
      <w:proofErr w:type="spellStart"/>
      <w:r w:rsidRPr="006473C7">
        <w:rPr>
          <w:lang w:val="es-CO"/>
        </w:rPr>
        <w:t>expansion</w:t>
      </w:r>
      <w:proofErr w:type="spellEnd"/>
      <w:r w:rsidRPr="006473C7">
        <w:rPr>
          <w:lang w:val="es-CO"/>
        </w:rPr>
        <w:t xml:space="preserve"> of </w:t>
      </w:r>
      <w:proofErr w:type="spellStart"/>
      <w:r w:rsidRPr="006473C7">
        <w:rPr>
          <w:i/>
          <w:lang w:val="es-CO"/>
        </w:rPr>
        <w:t>Scoloplax</w:t>
      </w:r>
      <w:proofErr w:type="spellEnd"/>
      <w:r w:rsidRPr="006473C7">
        <w:rPr>
          <w:i/>
          <w:lang w:val="es-CO"/>
        </w:rPr>
        <w:t xml:space="preserve"> </w:t>
      </w:r>
      <w:proofErr w:type="spellStart"/>
      <w:r w:rsidRPr="006473C7">
        <w:rPr>
          <w:i/>
          <w:lang w:val="es-CO"/>
        </w:rPr>
        <w:t>baileyi</w:t>
      </w:r>
      <w:proofErr w:type="spellEnd"/>
      <w:r w:rsidRPr="006473C7">
        <w:rPr>
          <w:lang w:val="es-CO"/>
        </w:rPr>
        <w:t xml:space="preserve"> Rocha, </w:t>
      </w:r>
      <w:proofErr w:type="spellStart"/>
      <w:r w:rsidRPr="006473C7">
        <w:rPr>
          <w:lang w:val="es-CO"/>
        </w:rPr>
        <w:t>Lazzarotto</w:t>
      </w:r>
      <w:proofErr w:type="spellEnd"/>
      <w:r w:rsidRPr="006473C7">
        <w:rPr>
          <w:lang w:val="es-CO"/>
        </w:rPr>
        <w:t xml:space="preserve"> &amp; </w:t>
      </w:r>
      <w:proofErr w:type="spellStart"/>
      <w:r w:rsidRPr="006473C7">
        <w:rPr>
          <w:lang w:val="es-CO"/>
        </w:rPr>
        <w:t>Py</w:t>
      </w:r>
      <w:proofErr w:type="spellEnd"/>
      <w:r w:rsidRPr="006473C7">
        <w:rPr>
          <w:lang w:val="es-CO"/>
        </w:rPr>
        <w:t xml:space="preserve">-Daniel, 2012. </w:t>
      </w:r>
      <w:proofErr w:type="spellStart"/>
      <w:r w:rsidRPr="006473C7">
        <w:rPr>
          <w:lang w:val="es-CO"/>
        </w:rPr>
        <w:t>Check</w:t>
      </w:r>
      <w:proofErr w:type="spellEnd"/>
      <w:r w:rsidRPr="006473C7">
        <w:rPr>
          <w:lang w:val="es-CO"/>
        </w:rPr>
        <w:t xml:space="preserve"> </w:t>
      </w:r>
      <w:proofErr w:type="spellStart"/>
      <w:r w:rsidRPr="006473C7">
        <w:rPr>
          <w:lang w:val="es-CO"/>
        </w:rPr>
        <w:t>List</w:t>
      </w:r>
      <w:proofErr w:type="spellEnd"/>
      <w:r w:rsidRPr="006473C7">
        <w:rPr>
          <w:lang w:val="es-CO"/>
        </w:rPr>
        <w:t xml:space="preserve"> 14 (6): 1071</w:t>
      </w:r>
      <w:r w:rsidR="0038152F">
        <w:rPr>
          <w:lang w:val="es-CO"/>
        </w:rPr>
        <w:t>-</w:t>
      </w:r>
      <w:r w:rsidRPr="006473C7">
        <w:rPr>
          <w:lang w:val="es-CO"/>
        </w:rPr>
        <w:t xml:space="preserve">1076. </w:t>
      </w:r>
      <w:r w:rsidR="003B6A01">
        <w:rPr>
          <w:lang w:val="es-CO"/>
        </w:rPr>
        <w:t xml:space="preserve">DOI: </w:t>
      </w:r>
      <w:r w:rsidR="0038152F" w:rsidRPr="0038152F">
        <w:rPr>
          <w:lang w:val="es-CO"/>
        </w:rPr>
        <w:t>10.15560/14.6.1071</w:t>
      </w:r>
      <w:r w:rsidR="0038152F">
        <w:rPr>
          <w:lang w:val="es-CO"/>
        </w:rPr>
        <w:t>.</w:t>
      </w:r>
    </w:p>
    <w:p w:rsidR="00565721" w:rsidRPr="004231BA" w:rsidRDefault="00565721" w:rsidP="00C13010">
      <w:pPr>
        <w:spacing w:line="360" w:lineRule="auto"/>
        <w:contextualSpacing/>
        <w:rPr>
          <w:b/>
          <w:lang w:val="en-US"/>
        </w:rPr>
      </w:pPr>
      <w:r w:rsidRPr="004231BA">
        <w:rPr>
          <w:b/>
          <w:lang w:val="en-US"/>
        </w:rPr>
        <w:t>Loricariidae (</w:t>
      </w:r>
      <w:r w:rsidR="00BC5231">
        <w:rPr>
          <w:b/>
          <w:lang w:val="en-US"/>
        </w:rPr>
        <w:t>2</w:t>
      </w:r>
      <w:r w:rsidRPr="004231BA">
        <w:rPr>
          <w:b/>
          <w:lang w:val="en-US"/>
        </w:rPr>
        <w:t xml:space="preserve"> </w:t>
      </w:r>
      <w:proofErr w:type="spellStart"/>
      <w:r w:rsidRPr="004231BA">
        <w:rPr>
          <w:b/>
          <w:lang w:val="en-US"/>
        </w:rPr>
        <w:t>sp</w:t>
      </w:r>
      <w:r w:rsidR="00BC5231">
        <w:rPr>
          <w:b/>
          <w:lang w:val="en-US"/>
        </w:rPr>
        <w:t>p</w:t>
      </w:r>
      <w:proofErr w:type="spellEnd"/>
      <w:r w:rsidRPr="004231BA">
        <w:rPr>
          <w:b/>
          <w:lang w:val="en-US"/>
        </w:rPr>
        <w:t>)</w:t>
      </w:r>
    </w:p>
    <w:p w:rsidR="00BC5231" w:rsidRDefault="00BC5231" w:rsidP="00C13010">
      <w:pPr>
        <w:spacing w:line="360" w:lineRule="auto"/>
        <w:contextualSpacing/>
        <w:rPr>
          <w:lang w:val="en-US"/>
        </w:rPr>
      </w:pPr>
      <w:proofErr w:type="spellStart"/>
      <w:r w:rsidRPr="00BC5231">
        <w:rPr>
          <w:b/>
          <w:i/>
          <w:lang w:val="en-US"/>
        </w:rPr>
        <w:t>Ancistrus</w:t>
      </w:r>
      <w:proofErr w:type="spellEnd"/>
      <w:r w:rsidRPr="00BC5231">
        <w:rPr>
          <w:b/>
          <w:i/>
          <w:lang w:val="en-US"/>
        </w:rPr>
        <w:t xml:space="preserve"> </w:t>
      </w:r>
      <w:proofErr w:type="spellStart"/>
      <w:r w:rsidRPr="00BC5231">
        <w:rPr>
          <w:b/>
          <w:i/>
          <w:lang w:val="en-US"/>
        </w:rPr>
        <w:t>dolichopterus</w:t>
      </w:r>
      <w:proofErr w:type="spellEnd"/>
      <w:r>
        <w:rPr>
          <w:b/>
          <w:i/>
          <w:lang w:val="en-US"/>
        </w:rPr>
        <w:t xml:space="preserve"> </w:t>
      </w:r>
      <w:r w:rsidRPr="00BC5231">
        <w:rPr>
          <w:lang w:val="en-US"/>
        </w:rPr>
        <w:t>Kner, 1854</w:t>
      </w:r>
    </w:p>
    <w:p w:rsidR="00BC5231" w:rsidRPr="00BC5231" w:rsidRDefault="00BC5231" w:rsidP="00C13010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Amazonas: </w:t>
      </w:r>
      <w:r w:rsidRPr="00BC5231">
        <w:rPr>
          <w:lang w:val="en-US"/>
        </w:rPr>
        <w:t>MPUJ 13130</w:t>
      </w:r>
      <w:r>
        <w:rPr>
          <w:lang w:val="en-US"/>
        </w:rPr>
        <w:t>.</w:t>
      </w:r>
    </w:p>
    <w:p w:rsidR="00565721" w:rsidRPr="004231BA" w:rsidRDefault="00565721" w:rsidP="00C13010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Loricariichthys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stuebelii</w:t>
      </w:r>
      <w:proofErr w:type="spellEnd"/>
      <w:r w:rsidRPr="004231BA">
        <w:rPr>
          <w:b/>
          <w:lang w:val="en-US"/>
        </w:rPr>
        <w:t xml:space="preserve"> </w:t>
      </w:r>
      <w:r w:rsidRPr="004231BA">
        <w:rPr>
          <w:lang w:val="en-US"/>
        </w:rPr>
        <w:t>(</w:t>
      </w:r>
      <w:proofErr w:type="spellStart"/>
      <w:r w:rsidRPr="004231BA">
        <w:rPr>
          <w:lang w:val="en-US"/>
        </w:rPr>
        <w:t>Steindachner</w:t>
      </w:r>
      <w:proofErr w:type="spellEnd"/>
      <w:r w:rsidRPr="004231BA">
        <w:rPr>
          <w:lang w:val="en-US"/>
        </w:rPr>
        <w:t>, 1882)</w:t>
      </w:r>
    </w:p>
    <w:p w:rsidR="00565721" w:rsidRPr="00565721" w:rsidRDefault="00565721" w:rsidP="00C13010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651.</w:t>
      </w:r>
    </w:p>
    <w:p w:rsidR="003E4920" w:rsidRPr="0071005A" w:rsidRDefault="003E4920" w:rsidP="00C13010">
      <w:pPr>
        <w:spacing w:line="360" w:lineRule="auto"/>
        <w:contextualSpacing/>
        <w:rPr>
          <w:b/>
          <w:lang w:val="es-CO"/>
        </w:rPr>
      </w:pPr>
      <w:proofErr w:type="spellStart"/>
      <w:r w:rsidRPr="003E4920">
        <w:rPr>
          <w:b/>
          <w:lang w:val="es-CO"/>
        </w:rPr>
        <w:t>Cetopsidae</w:t>
      </w:r>
      <w:proofErr w:type="spellEnd"/>
      <w:r w:rsidRPr="003E4920">
        <w:rPr>
          <w:b/>
          <w:lang w:val="es-CO"/>
        </w:rPr>
        <w:t xml:space="preserve"> </w:t>
      </w:r>
      <w:r w:rsidRPr="0071005A">
        <w:rPr>
          <w:b/>
          <w:lang w:val="es-CO"/>
        </w:rPr>
        <w:t xml:space="preserve">(1 </w:t>
      </w:r>
      <w:proofErr w:type="spellStart"/>
      <w:r w:rsidRPr="0071005A">
        <w:rPr>
          <w:b/>
          <w:lang w:val="es-CO"/>
        </w:rPr>
        <w:t>sp</w:t>
      </w:r>
      <w:proofErr w:type="spellEnd"/>
      <w:r w:rsidRPr="0071005A">
        <w:rPr>
          <w:b/>
          <w:lang w:val="es-CO"/>
        </w:rPr>
        <w:t>)</w:t>
      </w:r>
    </w:p>
    <w:p w:rsidR="003E4920" w:rsidRDefault="003E4920" w:rsidP="00C13010">
      <w:pPr>
        <w:spacing w:line="360" w:lineRule="auto"/>
        <w:contextualSpacing/>
        <w:rPr>
          <w:lang w:val="es-CO"/>
        </w:rPr>
      </w:pPr>
      <w:proofErr w:type="spellStart"/>
      <w:r w:rsidRPr="003E4920">
        <w:rPr>
          <w:b/>
          <w:i/>
          <w:lang w:val="es-CO"/>
        </w:rPr>
        <w:t>Cetopsis</w:t>
      </w:r>
      <w:proofErr w:type="spellEnd"/>
      <w:r w:rsidRPr="003E4920">
        <w:rPr>
          <w:b/>
          <w:i/>
          <w:lang w:val="es-CO"/>
        </w:rPr>
        <w:t xml:space="preserve"> montana</w:t>
      </w:r>
      <w:r w:rsidRPr="003E4920">
        <w:rPr>
          <w:lang w:val="es-CO"/>
        </w:rPr>
        <w:t xml:space="preserve"> Vari, </w:t>
      </w:r>
      <w:proofErr w:type="spellStart"/>
      <w:r w:rsidRPr="003E4920">
        <w:rPr>
          <w:lang w:val="es-CO"/>
        </w:rPr>
        <w:t>Ferraris</w:t>
      </w:r>
      <w:proofErr w:type="spellEnd"/>
      <w:r w:rsidRPr="003E4920">
        <w:rPr>
          <w:lang w:val="es-CO"/>
        </w:rPr>
        <w:t xml:space="preserve"> &amp; de Pinna</w:t>
      </w:r>
      <w:r>
        <w:rPr>
          <w:lang w:val="es-CO"/>
        </w:rPr>
        <w:t>,</w:t>
      </w:r>
      <w:r w:rsidRPr="003E4920">
        <w:rPr>
          <w:lang w:val="es-CO"/>
        </w:rPr>
        <w:t xml:space="preserve"> 2005</w:t>
      </w:r>
    </w:p>
    <w:p w:rsidR="003E4920" w:rsidRDefault="003E4920" w:rsidP="00F26F2A">
      <w:pPr>
        <w:spacing w:line="360" w:lineRule="auto"/>
        <w:contextualSpacing/>
        <w:rPr>
          <w:lang w:val="es-CO"/>
        </w:rPr>
      </w:pPr>
      <w:r>
        <w:rPr>
          <w:lang w:val="es-CO"/>
        </w:rPr>
        <w:lastRenderedPageBreak/>
        <w:t xml:space="preserve">Orinoco: </w:t>
      </w:r>
      <w:r w:rsidRPr="003E4920">
        <w:rPr>
          <w:lang w:val="es-CO"/>
        </w:rPr>
        <w:t>IAvH-P-19597</w:t>
      </w:r>
      <w:r w:rsidR="00F26F2A">
        <w:rPr>
          <w:lang w:val="es-CO"/>
        </w:rPr>
        <w:t xml:space="preserve">, </w:t>
      </w:r>
      <w:r w:rsidR="00F26F2A" w:rsidRPr="00F26F2A">
        <w:rPr>
          <w:lang w:val="es-CO"/>
        </w:rPr>
        <w:t>IAvH-P-19766</w:t>
      </w:r>
      <w:r w:rsidR="00F26F2A">
        <w:rPr>
          <w:lang w:val="es-CO"/>
        </w:rPr>
        <w:t xml:space="preserve">, </w:t>
      </w:r>
      <w:r w:rsidR="00F26F2A" w:rsidRPr="00F26F2A">
        <w:rPr>
          <w:lang w:val="es-CO"/>
        </w:rPr>
        <w:t>IAvH-P-19819</w:t>
      </w:r>
      <w:r w:rsidR="009F42CF">
        <w:rPr>
          <w:lang w:val="es-CO"/>
        </w:rPr>
        <w:t>.</w:t>
      </w:r>
    </w:p>
    <w:p w:rsidR="00355497" w:rsidRDefault="00355497" w:rsidP="00F26F2A">
      <w:pPr>
        <w:spacing w:line="360" w:lineRule="auto"/>
        <w:contextualSpacing/>
        <w:rPr>
          <w:b/>
          <w:lang w:val="en-US"/>
        </w:rPr>
      </w:pPr>
      <w:r w:rsidRPr="004231BA">
        <w:rPr>
          <w:b/>
          <w:lang w:val="en-US"/>
        </w:rPr>
        <w:t>Heptapteridae</w:t>
      </w:r>
      <w:r w:rsidRPr="004231BA">
        <w:rPr>
          <w:lang w:val="en-US"/>
        </w:rPr>
        <w:t xml:space="preserve"> </w:t>
      </w:r>
      <w:r w:rsidRPr="004231BA">
        <w:rPr>
          <w:b/>
          <w:lang w:val="en-US"/>
        </w:rPr>
        <w:t>(</w:t>
      </w:r>
      <w:r w:rsidR="00682B01">
        <w:rPr>
          <w:b/>
          <w:lang w:val="en-US"/>
        </w:rPr>
        <w:t>3</w:t>
      </w:r>
      <w:r w:rsidRPr="004231BA">
        <w:rPr>
          <w:b/>
          <w:lang w:val="en-US"/>
        </w:rPr>
        <w:t xml:space="preserve"> </w:t>
      </w:r>
      <w:proofErr w:type="spellStart"/>
      <w:r w:rsidRPr="004231BA">
        <w:rPr>
          <w:b/>
          <w:lang w:val="en-US"/>
        </w:rPr>
        <w:t>sp</w:t>
      </w:r>
      <w:r w:rsidR="00DB4CF7" w:rsidRPr="004231BA">
        <w:rPr>
          <w:b/>
          <w:lang w:val="en-US"/>
        </w:rPr>
        <w:t>p</w:t>
      </w:r>
      <w:proofErr w:type="spellEnd"/>
      <w:r w:rsidRPr="004231BA">
        <w:rPr>
          <w:b/>
          <w:lang w:val="en-US"/>
        </w:rPr>
        <w:t>)</w:t>
      </w:r>
    </w:p>
    <w:p w:rsidR="00682B01" w:rsidRDefault="00682B01" w:rsidP="00F26F2A">
      <w:pPr>
        <w:spacing w:line="360" w:lineRule="auto"/>
        <w:contextualSpacing/>
        <w:rPr>
          <w:lang w:val="en-US"/>
        </w:rPr>
      </w:pPr>
      <w:proofErr w:type="spellStart"/>
      <w:r w:rsidRPr="00682B01">
        <w:rPr>
          <w:b/>
          <w:i/>
          <w:lang w:val="en-US"/>
        </w:rPr>
        <w:t>Brachyglanis</w:t>
      </w:r>
      <w:proofErr w:type="spellEnd"/>
      <w:r w:rsidRPr="00682B01">
        <w:rPr>
          <w:b/>
          <w:i/>
          <w:lang w:val="en-US"/>
        </w:rPr>
        <w:t xml:space="preserve"> </w:t>
      </w:r>
      <w:proofErr w:type="spellStart"/>
      <w:r w:rsidRPr="00682B01">
        <w:rPr>
          <w:b/>
          <w:i/>
          <w:lang w:val="en-US"/>
        </w:rPr>
        <w:t>nocturna</w:t>
      </w:r>
      <w:proofErr w:type="spellEnd"/>
      <w:r w:rsidRPr="00682B01">
        <w:rPr>
          <w:lang w:val="en-US"/>
        </w:rPr>
        <w:t xml:space="preserve"> Myers</w:t>
      </w:r>
      <w:r>
        <w:rPr>
          <w:lang w:val="en-US"/>
        </w:rPr>
        <w:t>,</w:t>
      </w:r>
      <w:r w:rsidRPr="00682B01">
        <w:rPr>
          <w:lang w:val="en-US"/>
        </w:rPr>
        <w:t xml:space="preserve"> 1928</w:t>
      </w:r>
    </w:p>
    <w:p w:rsidR="00682B01" w:rsidRPr="00682B01" w:rsidRDefault="00682B01" w:rsidP="00F26F2A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Orinoco: </w:t>
      </w:r>
      <w:r w:rsidR="00623ABE" w:rsidRPr="00623ABE">
        <w:rPr>
          <w:lang w:val="en-US"/>
        </w:rPr>
        <w:t xml:space="preserve">Mesa-S., L. M., C. DoNascimiento, C. A. Lasso. 2019. </w:t>
      </w:r>
      <w:proofErr w:type="spellStart"/>
      <w:r w:rsidR="00623ABE" w:rsidRPr="00623ABE">
        <w:rPr>
          <w:lang w:val="en-US"/>
        </w:rPr>
        <w:t>Peces</w:t>
      </w:r>
      <w:proofErr w:type="spellEnd"/>
      <w:r w:rsidR="00623ABE" w:rsidRPr="00623ABE">
        <w:rPr>
          <w:lang w:val="en-US"/>
        </w:rPr>
        <w:t xml:space="preserve"> de la </w:t>
      </w:r>
      <w:proofErr w:type="spellStart"/>
      <w:r w:rsidR="00623ABE" w:rsidRPr="00623ABE">
        <w:rPr>
          <w:lang w:val="en-US"/>
        </w:rPr>
        <w:t>subcuenca</w:t>
      </w:r>
      <w:proofErr w:type="spellEnd"/>
      <w:r w:rsidR="00623ABE" w:rsidRPr="00623ABE">
        <w:rPr>
          <w:lang w:val="en-US"/>
        </w:rPr>
        <w:t xml:space="preserve"> </w:t>
      </w:r>
      <w:proofErr w:type="gramStart"/>
      <w:r w:rsidR="00623ABE" w:rsidRPr="00623ABE">
        <w:rPr>
          <w:lang w:val="en-US"/>
        </w:rPr>
        <w:t>del</w:t>
      </w:r>
      <w:proofErr w:type="gramEnd"/>
      <w:r w:rsidR="00623ABE" w:rsidRPr="00623ABE">
        <w:rPr>
          <w:lang w:val="en-US"/>
        </w:rPr>
        <w:t xml:space="preserve"> río </w:t>
      </w:r>
      <w:proofErr w:type="spellStart"/>
      <w:r w:rsidR="00623ABE" w:rsidRPr="00623ABE">
        <w:rPr>
          <w:lang w:val="en-US"/>
        </w:rPr>
        <w:t>Tomo</w:t>
      </w:r>
      <w:proofErr w:type="spellEnd"/>
      <w:r w:rsidR="00623ABE" w:rsidRPr="00623ABE">
        <w:rPr>
          <w:lang w:val="en-US"/>
        </w:rPr>
        <w:t xml:space="preserve">, </w:t>
      </w:r>
      <w:proofErr w:type="spellStart"/>
      <w:r w:rsidR="00623ABE" w:rsidRPr="00623ABE">
        <w:rPr>
          <w:lang w:val="en-US"/>
        </w:rPr>
        <w:t>Orinoquia</w:t>
      </w:r>
      <w:proofErr w:type="spellEnd"/>
      <w:r w:rsidR="00623ABE" w:rsidRPr="00623ABE">
        <w:rPr>
          <w:lang w:val="en-US"/>
        </w:rPr>
        <w:t xml:space="preserve"> </w:t>
      </w:r>
      <w:proofErr w:type="spellStart"/>
      <w:r w:rsidR="00623ABE" w:rsidRPr="00623ABE">
        <w:rPr>
          <w:lang w:val="en-US"/>
        </w:rPr>
        <w:t>colombiana</w:t>
      </w:r>
      <w:proofErr w:type="spellEnd"/>
      <w:r w:rsidR="00623ABE" w:rsidRPr="00623ABE">
        <w:rPr>
          <w:lang w:val="en-US"/>
        </w:rPr>
        <w:t xml:space="preserve">: </w:t>
      </w:r>
      <w:proofErr w:type="spellStart"/>
      <w:r w:rsidR="00623ABE" w:rsidRPr="00623ABE">
        <w:rPr>
          <w:lang w:val="en-US"/>
        </w:rPr>
        <w:t>actualización</w:t>
      </w:r>
      <w:proofErr w:type="spellEnd"/>
      <w:r w:rsidR="00623ABE" w:rsidRPr="00623ABE">
        <w:rPr>
          <w:lang w:val="en-US"/>
        </w:rPr>
        <w:t xml:space="preserve"> de la </w:t>
      </w:r>
      <w:proofErr w:type="spellStart"/>
      <w:r w:rsidR="00623ABE" w:rsidRPr="00623ABE">
        <w:rPr>
          <w:lang w:val="en-US"/>
        </w:rPr>
        <w:t>lista</w:t>
      </w:r>
      <w:proofErr w:type="spellEnd"/>
      <w:r w:rsidR="00623ABE" w:rsidRPr="00623ABE">
        <w:rPr>
          <w:lang w:val="en-US"/>
        </w:rPr>
        <w:t xml:space="preserve"> de </w:t>
      </w:r>
      <w:proofErr w:type="spellStart"/>
      <w:r w:rsidR="00623ABE" w:rsidRPr="00623ABE">
        <w:rPr>
          <w:lang w:val="en-US"/>
        </w:rPr>
        <w:t>especies</w:t>
      </w:r>
      <w:proofErr w:type="spellEnd"/>
      <w:r w:rsidR="00623ABE" w:rsidRPr="00623ABE">
        <w:rPr>
          <w:lang w:val="en-US"/>
        </w:rPr>
        <w:t xml:space="preserve">. </w:t>
      </w:r>
      <w:proofErr w:type="spellStart"/>
      <w:r w:rsidR="00623ABE" w:rsidRPr="00623ABE">
        <w:rPr>
          <w:lang w:val="en-US"/>
        </w:rPr>
        <w:t>Arxius</w:t>
      </w:r>
      <w:proofErr w:type="spellEnd"/>
      <w:r w:rsidR="00623ABE" w:rsidRPr="00623ABE">
        <w:rPr>
          <w:lang w:val="en-US"/>
        </w:rPr>
        <w:t xml:space="preserve"> de </w:t>
      </w:r>
      <w:proofErr w:type="spellStart"/>
      <w:r w:rsidR="00623ABE" w:rsidRPr="00623ABE">
        <w:rPr>
          <w:lang w:val="en-US"/>
        </w:rPr>
        <w:t>Miscel·lània</w:t>
      </w:r>
      <w:proofErr w:type="spellEnd"/>
      <w:r w:rsidR="00623ABE" w:rsidRPr="00623ABE">
        <w:rPr>
          <w:lang w:val="en-US"/>
        </w:rPr>
        <w:t xml:space="preserve"> </w:t>
      </w:r>
      <w:proofErr w:type="spellStart"/>
      <w:r w:rsidR="00623ABE" w:rsidRPr="00623ABE">
        <w:rPr>
          <w:lang w:val="en-US"/>
        </w:rPr>
        <w:t>Zoològica</w:t>
      </w:r>
      <w:proofErr w:type="spellEnd"/>
      <w:r w:rsidR="00623ABE" w:rsidRPr="00623ABE">
        <w:rPr>
          <w:lang w:val="en-US"/>
        </w:rPr>
        <w:t xml:space="preserve"> 17: 12-33. DOI: https://doi.org.10.32800/amz.2019.17.0012.</w:t>
      </w:r>
      <w:r w:rsidR="00623ABE" w:rsidRPr="00623ABE">
        <w:t xml:space="preserve"> </w:t>
      </w:r>
      <w:r w:rsidR="00623ABE" w:rsidRPr="00623ABE">
        <w:rPr>
          <w:lang w:val="en-US"/>
        </w:rPr>
        <w:t>IAvH</w:t>
      </w:r>
      <w:r w:rsidR="00623ABE">
        <w:rPr>
          <w:lang w:val="en-US"/>
        </w:rPr>
        <w:t>-</w:t>
      </w:r>
      <w:r w:rsidR="00623ABE" w:rsidRPr="00623ABE">
        <w:rPr>
          <w:lang w:val="en-US"/>
        </w:rPr>
        <w:t>P</w:t>
      </w:r>
      <w:r w:rsidR="00623ABE">
        <w:rPr>
          <w:lang w:val="en-US"/>
        </w:rPr>
        <w:t>-</w:t>
      </w:r>
      <w:r w:rsidR="00623ABE" w:rsidRPr="00623ABE">
        <w:rPr>
          <w:lang w:val="en-US"/>
        </w:rPr>
        <w:t>16549</w:t>
      </w:r>
      <w:r w:rsidR="00623ABE">
        <w:rPr>
          <w:lang w:val="en-US"/>
        </w:rPr>
        <w:t>.</w:t>
      </w:r>
    </w:p>
    <w:p w:rsidR="00355497" w:rsidRPr="004231BA" w:rsidRDefault="00355497" w:rsidP="00F26F2A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Pimelodella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megalops</w:t>
      </w:r>
      <w:proofErr w:type="spellEnd"/>
      <w:r w:rsidRPr="004231BA">
        <w:rPr>
          <w:lang w:val="en-US"/>
        </w:rPr>
        <w:t xml:space="preserve"> Eigenmann, 1912</w:t>
      </w:r>
    </w:p>
    <w:p w:rsidR="00355497" w:rsidRDefault="00355497" w:rsidP="00F26F2A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="007D00EB" w:rsidRPr="00623ABE">
        <w:rPr>
          <w:lang w:val="en-US"/>
        </w:rPr>
        <w:t xml:space="preserve">Mesa-S., L. M., C. DoNascimiento, C. A. Lasso. 2019. </w:t>
      </w:r>
      <w:proofErr w:type="spellStart"/>
      <w:r w:rsidR="007D00EB" w:rsidRPr="00623ABE">
        <w:rPr>
          <w:lang w:val="en-US"/>
        </w:rPr>
        <w:t>Peces</w:t>
      </w:r>
      <w:proofErr w:type="spellEnd"/>
      <w:r w:rsidR="007D00EB" w:rsidRPr="00623ABE">
        <w:rPr>
          <w:lang w:val="en-US"/>
        </w:rPr>
        <w:t xml:space="preserve"> de la </w:t>
      </w:r>
      <w:proofErr w:type="spellStart"/>
      <w:r w:rsidR="007D00EB" w:rsidRPr="00623ABE">
        <w:rPr>
          <w:lang w:val="en-US"/>
        </w:rPr>
        <w:t>subcuenca</w:t>
      </w:r>
      <w:proofErr w:type="spellEnd"/>
      <w:r w:rsidR="007D00EB" w:rsidRPr="00623ABE">
        <w:rPr>
          <w:lang w:val="en-US"/>
        </w:rPr>
        <w:t xml:space="preserve"> </w:t>
      </w:r>
      <w:proofErr w:type="gramStart"/>
      <w:r w:rsidR="007D00EB" w:rsidRPr="00623ABE">
        <w:rPr>
          <w:lang w:val="en-US"/>
        </w:rPr>
        <w:t>del</w:t>
      </w:r>
      <w:proofErr w:type="gramEnd"/>
      <w:r w:rsidR="007D00EB" w:rsidRPr="00623ABE">
        <w:rPr>
          <w:lang w:val="en-US"/>
        </w:rPr>
        <w:t xml:space="preserve"> río </w:t>
      </w:r>
      <w:proofErr w:type="spellStart"/>
      <w:r w:rsidR="007D00EB" w:rsidRPr="00623ABE">
        <w:rPr>
          <w:lang w:val="en-US"/>
        </w:rPr>
        <w:t>Tomo</w:t>
      </w:r>
      <w:proofErr w:type="spellEnd"/>
      <w:r w:rsidR="007D00EB" w:rsidRPr="00623ABE">
        <w:rPr>
          <w:lang w:val="en-US"/>
        </w:rPr>
        <w:t xml:space="preserve">, </w:t>
      </w:r>
      <w:proofErr w:type="spellStart"/>
      <w:r w:rsidR="007D00EB" w:rsidRPr="00623ABE">
        <w:rPr>
          <w:lang w:val="en-US"/>
        </w:rPr>
        <w:t>Orinoquia</w:t>
      </w:r>
      <w:proofErr w:type="spellEnd"/>
      <w:r w:rsidR="007D00EB" w:rsidRPr="00623ABE">
        <w:rPr>
          <w:lang w:val="en-US"/>
        </w:rPr>
        <w:t xml:space="preserve"> </w:t>
      </w:r>
      <w:proofErr w:type="spellStart"/>
      <w:r w:rsidR="007D00EB" w:rsidRPr="00623ABE">
        <w:rPr>
          <w:lang w:val="en-US"/>
        </w:rPr>
        <w:t>colombiana</w:t>
      </w:r>
      <w:proofErr w:type="spellEnd"/>
      <w:r w:rsidR="007D00EB" w:rsidRPr="00623ABE">
        <w:rPr>
          <w:lang w:val="en-US"/>
        </w:rPr>
        <w:t xml:space="preserve">: </w:t>
      </w:r>
      <w:proofErr w:type="spellStart"/>
      <w:r w:rsidR="007D00EB" w:rsidRPr="00623ABE">
        <w:rPr>
          <w:lang w:val="en-US"/>
        </w:rPr>
        <w:t>actualización</w:t>
      </w:r>
      <w:proofErr w:type="spellEnd"/>
      <w:r w:rsidR="007D00EB" w:rsidRPr="00623ABE">
        <w:rPr>
          <w:lang w:val="en-US"/>
        </w:rPr>
        <w:t xml:space="preserve"> de la </w:t>
      </w:r>
      <w:proofErr w:type="spellStart"/>
      <w:r w:rsidR="007D00EB" w:rsidRPr="00623ABE">
        <w:rPr>
          <w:lang w:val="en-US"/>
        </w:rPr>
        <w:t>lista</w:t>
      </w:r>
      <w:proofErr w:type="spellEnd"/>
      <w:r w:rsidR="007D00EB" w:rsidRPr="00623ABE">
        <w:rPr>
          <w:lang w:val="en-US"/>
        </w:rPr>
        <w:t xml:space="preserve"> de </w:t>
      </w:r>
      <w:proofErr w:type="spellStart"/>
      <w:r w:rsidR="007D00EB" w:rsidRPr="00623ABE">
        <w:rPr>
          <w:lang w:val="en-US"/>
        </w:rPr>
        <w:t>especies</w:t>
      </w:r>
      <w:proofErr w:type="spellEnd"/>
      <w:r w:rsidR="007D00EB" w:rsidRPr="00623ABE">
        <w:rPr>
          <w:lang w:val="en-US"/>
        </w:rPr>
        <w:t xml:space="preserve">. </w:t>
      </w:r>
      <w:proofErr w:type="spellStart"/>
      <w:r w:rsidR="007D00EB" w:rsidRPr="00623ABE">
        <w:rPr>
          <w:lang w:val="en-US"/>
        </w:rPr>
        <w:t>Arxius</w:t>
      </w:r>
      <w:proofErr w:type="spellEnd"/>
      <w:r w:rsidR="007D00EB" w:rsidRPr="00623ABE">
        <w:rPr>
          <w:lang w:val="en-US"/>
        </w:rPr>
        <w:t xml:space="preserve"> de </w:t>
      </w:r>
      <w:proofErr w:type="spellStart"/>
      <w:r w:rsidR="007D00EB" w:rsidRPr="00623ABE">
        <w:rPr>
          <w:lang w:val="en-US"/>
        </w:rPr>
        <w:t>Miscel·lània</w:t>
      </w:r>
      <w:proofErr w:type="spellEnd"/>
      <w:r w:rsidR="007D00EB" w:rsidRPr="00623ABE">
        <w:rPr>
          <w:lang w:val="en-US"/>
        </w:rPr>
        <w:t xml:space="preserve"> </w:t>
      </w:r>
      <w:proofErr w:type="spellStart"/>
      <w:r w:rsidR="007D00EB" w:rsidRPr="00623ABE">
        <w:rPr>
          <w:lang w:val="en-US"/>
        </w:rPr>
        <w:t>Zoològica</w:t>
      </w:r>
      <w:proofErr w:type="spellEnd"/>
      <w:r w:rsidR="007D00EB" w:rsidRPr="00623ABE">
        <w:rPr>
          <w:lang w:val="en-US"/>
        </w:rPr>
        <w:t xml:space="preserve"> 17: 12-33. DOI: https://doi.org.10.32800/amz.2019.17.0012.</w:t>
      </w:r>
      <w:r w:rsidR="007D00EB" w:rsidRPr="00623ABE">
        <w:t xml:space="preserve"> </w:t>
      </w:r>
      <w:r w:rsidR="007D00EB" w:rsidRPr="007D00EB">
        <w:rPr>
          <w:lang w:val="es-CO"/>
        </w:rPr>
        <w:t>IAvH-P-16502, 16640, 19709</w:t>
      </w:r>
      <w:r>
        <w:rPr>
          <w:lang w:val="es-CO"/>
        </w:rPr>
        <w:t>.</w:t>
      </w:r>
    </w:p>
    <w:p w:rsidR="000D13C0" w:rsidRDefault="000D13C0" w:rsidP="00F26F2A">
      <w:pPr>
        <w:spacing w:line="360" w:lineRule="auto"/>
        <w:contextualSpacing/>
        <w:rPr>
          <w:lang w:val="es-CO"/>
        </w:rPr>
      </w:pPr>
      <w:proofErr w:type="spellStart"/>
      <w:r w:rsidRPr="000D13C0">
        <w:rPr>
          <w:b/>
          <w:i/>
          <w:lang w:val="es-CO"/>
        </w:rPr>
        <w:t>Pimelodella</w:t>
      </w:r>
      <w:proofErr w:type="spellEnd"/>
      <w:r w:rsidRPr="000D13C0">
        <w:rPr>
          <w:b/>
          <w:i/>
          <w:lang w:val="es-CO"/>
        </w:rPr>
        <w:t xml:space="preserve"> </w:t>
      </w:r>
      <w:proofErr w:type="spellStart"/>
      <w:r w:rsidRPr="000D13C0">
        <w:rPr>
          <w:b/>
          <w:i/>
          <w:lang w:val="es-CO"/>
        </w:rPr>
        <w:t>serrata</w:t>
      </w:r>
      <w:proofErr w:type="spellEnd"/>
      <w:r w:rsidRPr="000D13C0">
        <w:rPr>
          <w:lang w:val="es-CO"/>
        </w:rPr>
        <w:t xml:space="preserve"> Eigenmann</w:t>
      </w:r>
      <w:r>
        <w:rPr>
          <w:lang w:val="es-CO"/>
        </w:rPr>
        <w:t>,</w:t>
      </w:r>
      <w:r w:rsidRPr="000D13C0">
        <w:rPr>
          <w:lang w:val="es-CO"/>
        </w:rPr>
        <w:t xml:space="preserve"> 1917</w:t>
      </w:r>
    </w:p>
    <w:p w:rsidR="000D13C0" w:rsidRDefault="000D13C0" w:rsidP="00F26F2A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0D13C0">
        <w:rPr>
          <w:lang w:val="es-CO"/>
        </w:rPr>
        <w:t>IAvH</w:t>
      </w:r>
      <w:proofErr w:type="spellEnd"/>
      <w:r w:rsidRPr="000D13C0">
        <w:rPr>
          <w:lang w:val="es-CO"/>
        </w:rPr>
        <w:t xml:space="preserve">-P </w:t>
      </w:r>
      <w:r w:rsidR="00687223" w:rsidRPr="00687223">
        <w:rPr>
          <w:lang w:val="es-CO"/>
        </w:rPr>
        <w:t>IAvH-P-20282</w:t>
      </w:r>
      <w:r w:rsidR="00687223">
        <w:rPr>
          <w:lang w:val="es-CO"/>
        </w:rPr>
        <w:t xml:space="preserve">, </w:t>
      </w:r>
      <w:r w:rsidRPr="000D13C0">
        <w:rPr>
          <w:lang w:val="es-CO"/>
        </w:rPr>
        <w:t>20292</w:t>
      </w:r>
      <w:r>
        <w:rPr>
          <w:lang w:val="es-CO"/>
        </w:rPr>
        <w:t>.</w:t>
      </w:r>
    </w:p>
    <w:p w:rsidR="00184956" w:rsidRPr="00A86F8A" w:rsidRDefault="00184956" w:rsidP="00F26F2A">
      <w:pPr>
        <w:spacing w:line="360" w:lineRule="auto"/>
        <w:contextualSpacing/>
        <w:rPr>
          <w:b/>
          <w:lang w:val="es-CO"/>
        </w:rPr>
      </w:pPr>
      <w:proofErr w:type="spellStart"/>
      <w:r w:rsidRPr="00A86F8A">
        <w:rPr>
          <w:b/>
          <w:lang w:val="es-CO"/>
        </w:rPr>
        <w:t>Cichliformes</w:t>
      </w:r>
      <w:proofErr w:type="spellEnd"/>
      <w:r w:rsidR="00A86F8A">
        <w:rPr>
          <w:b/>
          <w:lang w:val="es-CO"/>
        </w:rPr>
        <w:t xml:space="preserve"> (</w:t>
      </w:r>
      <w:r w:rsidR="006E0232">
        <w:rPr>
          <w:b/>
          <w:lang w:val="es-CO"/>
        </w:rPr>
        <w:t>2</w:t>
      </w:r>
      <w:r w:rsidR="00A86F8A">
        <w:rPr>
          <w:b/>
          <w:lang w:val="es-CO"/>
        </w:rPr>
        <w:t xml:space="preserve"> </w:t>
      </w:r>
      <w:proofErr w:type="spellStart"/>
      <w:r w:rsidR="00A86F8A">
        <w:rPr>
          <w:b/>
          <w:lang w:val="es-CO"/>
        </w:rPr>
        <w:t>sp</w:t>
      </w:r>
      <w:r w:rsidR="006E0232">
        <w:rPr>
          <w:b/>
          <w:lang w:val="es-CO"/>
        </w:rPr>
        <w:t>p</w:t>
      </w:r>
      <w:proofErr w:type="spellEnd"/>
      <w:r w:rsidR="00A86F8A">
        <w:rPr>
          <w:b/>
          <w:lang w:val="es-CO"/>
        </w:rPr>
        <w:t>)</w:t>
      </w:r>
    </w:p>
    <w:p w:rsidR="00184956" w:rsidRPr="00A86F8A" w:rsidRDefault="00184956" w:rsidP="00F26F2A">
      <w:pPr>
        <w:spacing w:line="360" w:lineRule="auto"/>
        <w:contextualSpacing/>
        <w:rPr>
          <w:b/>
          <w:lang w:val="es-CO"/>
        </w:rPr>
      </w:pPr>
      <w:proofErr w:type="spellStart"/>
      <w:r w:rsidRPr="00A86F8A">
        <w:rPr>
          <w:b/>
          <w:lang w:val="es-CO"/>
        </w:rPr>
        <w:t>Cichlidae</w:t>
      </w:r>
      <w:proofErr w:type="spellEnd"/>
      <w:r w:rsidR="00A86F8A">
        <w:rPr>
          <w:b/>
          <w:lang w:val="es-CO"/>
        </w:rPr>
        <w:t xml:space="preserve"> (</w:t>
      </w:r>
      <w:r w:rsidR="006E0232">
        <w:rPr>
          <w:b/>
          <w:lang w:val="es-CO"/>
        </w:rPr>
        <w:t>2</w:t>
      </w:r>
      <w:r w:rsidR="00A86F8A">
        <w:rPr>
          <w:b/>
          <w:lang w:val="es-CO"/>
        </w:rPr>
        <w:t xml:space="preserve"> </w:t>
      </w:r>
      <w:proofErr w:type="spellStart"/>
      <w:r w:rsidR="00A86F8A">
        <w:rPr>
          <w:b/>
          <w:lang w:val="es-CO"/>
        </w:rPr>
        <w:t>sp</w:t>
      </w:r>
      <w:r w:rsidR="006E0232">
        <w:rPr>
          <w:b/>
          <w:lang w:val="es-CO"/>
        </w:rPr>
        <w:t>p</w:t>
      </w:r>
      <w:proofErr w:type="spellEnd"/>
      <w:r w:rsidR="00A86F8A">
        <w:rPr>
          <w:b/>
          <w:lang w:val="es-CO"/>
        </w:rPr>
        <w:t>)</w:t>
      </w:r>
    </w:p>
    <w:p w:rsidR="006E0232" w:rsidRDefault="006E0232" w:rsidP="00F26F2A">
      <w:pPr>
        <w:spacing w:line="360" w:lineRule="auto"/>
        <w:contextualSpacing/>
        <w:rPr>
          <w:lang w:val="es-CO"/>
        </w:rPr>
      </w:pPr>
      <w:proofErr w:type="spellStart"/>
      <w:r w:rsidRPr="006E0232">
        <w:rPr>
          <w:b/>
          <w:i/>
          <w:lang w:val="es-CO"/>
        </w:rPr>
        <w:t>Apistogramma</w:t>
      </w:r>
      <w:proofErr w:type="spellEnd"/>
      <w:r w:rsidRPr="006E0232">
        <w:rPr>
          <w:b/>
          <w:i/>
          <w:lang w:val="es-CO"/>
        </w:rPr>
        <w:t xml:space="preserve"> </w:t>
      </w:r>
      <w:proofErr w:type="spellStart"/>
      <w:r w:rsidRPr="006E0232">
        <w:rPr>
          <w:b/>
          <w:i/>
          <w:lang w:val="es-CO"/>
        </w:rPr>
        <w:t>inornata</w:t>
      </w:r>
      <w:proofErr w:type="spellEnd"/>
      <w:r w:rsidRPr="006E0232">
        <w:rPr>
          <w:lang w:val="es-CO"/>
        </w:rPr>
        <w:t xml:space="preserve"> </w:t>
      </w:r>
      <w:proofErr w:type="spellStart"/>
      <w:r w:rsidRPr="006E0232">
        <w:rPr>
          <w:lang w:val="es-CO"/>
        </w:rPr>
        <w:t>Staeck</w:t>
      </w:r>
      <w:proofErr w:type="spellEnd"/>
      <w:r w:rsidRPr="006E0232">
        <w:rPr>
          <w:lang w:val="es-CO"/>
        </w:rPr>
        <w:t>, 2003</w:t>
      </w:r>
    </w:p>
    <w:p w:rsidR="006E0232" w:rsidRPr="006E0232" w:rsidRDefault="006E0232" w:rsidP="00F26F2A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2216.</w:t>
      </w:r>
    </w:p>
    <w:p w:rsidR="00184956" w:rsidRDefault="00184956" w:rsidP="00F26F2A">
      <w:pPr>
        <w:spacing w:line="360" w:lineRule="auto"/>
        <w:contextualSpacing/>
        <w:rPr>
          <w:lang w:val="es-CO"/>
        </w:rPr>
      </w:pPr>
      <w:proofErr w:type="spellStart"/>
      <w:r w:rsidRPr="00184956">
        <w:rPr>
          <w:b/>
          <w:i/>
          <w:lang w:val="es-CO"/>
        </w:rPr>
        <w:t>Bujurquina</w:t>
      </w:r>
      <w:proofErr w:type="spellEnd"/>
      <w:r w:rsidRPr="00184956">
        <w:rPr>
          <w:b/>
          <w:i/>
          <w:lang w:val="es-CO"/>
        </w:rPr>
        <w:t xml:space="preserve"> </w:t>
      </w:r>
      <w:proofErr w:type="spellStart"/>
      <w:r w:rsidRPr="00184956">
        <w:rPr>
          <w:b/>
          <w:i/>
          <w:lang w:val="es-CO"/>
        </w:rPr>
        <w:t>huallagae</w:t>
      </w:r>
      <w:proofErr w:type="spellEnd"/>
      <w:r w:rsidRPr="00184956">
        <w:rPr>
          <w:lang w:val="es-CO"/>
        </w:rPr>
        <w:t xml:space="preserve"> </w:t>
      </w:r>
      <w:proofErr w:type="spellStart"/>
      <w:r w:rsidRPr="00184956">
        <w:rPr>
          <w:lang w:val="es-CO"/>
        </w:rPr>
        <w:t>Kullander</w:t>
      </w:r>
      <w:proofErr w:type="spellEnd"/>
      <w:r>
        <w:rPr>
          <w:lang w:val="es-CO"/>
        </w:rPr>
        <w:t>,</w:t>
      </w:r>
      <w:r w:rsidRPr="00184956">
        <w:rPr>
          <w:lang w:val="es-CO"/>
        </w:rPr>
        <w:t xml:space="preserve"> 1986</w:t>
      </w:r>
    </w:p>
    <w:p w:rsidR="00184956" w:rsidRDefault="00184956" w:rsidP="00F26F2A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</w:t>
      </w:r>
      <w:r w:rsidRPr="00184956">
        <w:t xml:space="preserve"> </w:t>
      </w:r>
      <w:r w:rsidRPr="00184956">
        <w:rPr>
          <w:lang w:val="es-CO"/>
        </w:rPr>
        <w:t>MPUJ 12996</w:t>
      </w:r>
      <w:r w:rsidR="00A86F8A">
        <w:rPr>
          <w:lang w:val="es-CO"/>
        </w:rPr>
        <w:t>-</w:t>
      </w:r>
      <w:r w:rsidRPr="00184956">
        <w:rPr>
          <w:lang w:val="es-CO"/>
        </w:rPr>
        <w:t>12997</w:t>
      </w:r>
      <w:r>
        <w:rPr>
          <w:lang w:val="es-CO"/>
        </w:rPr>
        <w:t>.</w:t>
      </w:r>
    </w:p>
    <w:p w:rsidR="0052655F" w:rsidRDefault="0052655F" w:rsidP="00C13010">
      <w:pPr>
        <w:spacing w:line="360" w:lineRule="auto"/>
        <w:contextualSpacing/>
        <w:rPr>
          <w:lang w:val="es-CO"/>
        </w:rPr>
      </w:pPr>
    </w:p>
    <w:p w:rsidR="00862D2A" w:rsidRDefault="00B4326E" w:rsidP="0065392C">
      <w:pPr>
        <w:spacing w:line="360" w:lineRule="auto"/>
        <w:contextualSpacing/>
        <w:rPr>
          <w:b/>
          <w:i/>
          <w:lang w:val="es-CO"/>
        </w:rPr>
      </w:pPr>
      <w:r>
        <w:rPr>
          <w:b/>
          <w:lang w:val="es-CO"/>
        </w:rPr>
        <w:t>5</w:t>
      </w:r>
      <w:r w:rsidR="00FD17BE">
        <w:rPr>
          <w:b/>
          <w:lang w:val="es-CO"/>
        </w:rPr>
        <w:t xml:space="preserve">. </w:t>
      </w:r>
      <w:r w:rsidR="004404BD" w:rsidRPr="004404BD">
        <w:rPr>
          <w:b/>
          <w:lang w:val="es-CO"/>
        </w:rPr>
        <w:t xml:space="preserve">Especies listadas en </w:t>
      </w:r>
      <w:r w:rsidR="00DB4CF7">
        <w:rPr>
          <w:b/>
          <w:lang w:val="es-CO"/>
        </w:rPr>
        <w:t xml:space="preserve">la </w:t>
      </w:r>
      <w:r w:rsidR="00B13839" w:rsidRPr="00B13839">
        <w:rPr>
          <w:b/>
          <w:lang w:val="es-CO"/>
        </w:rPr>
        <w:t>versión 2.10</w:t>
      </w:r>
      <w:r w:rsidR="004404BD" w:rsidRPr="004404BD">
        <w:rPr>
          <w:b/>
          <w:lang w:val="es-CO"/>
        </w:rPr>
        <w:t xml:space="preserve"> con distribución geográfica </w:t>
      </w:r>
      <w:r w:rsidR="0065392C">
        <w:rPr>
          <w:b/>
          <w:lang w:val="es-CO"/>
        </w:rPr>
        <w:t>ampliada</w:t>
      </w:r>
      <w:r w:rsidR="00862D2A">
        <w:rPr>
          <w:b/>
          <w:lang w:val="es-CO"/>
        </w:rPr>
        <w:t>:</w:t>
      </w:r>
      <w:r w:rsidR="002D52D4">
        <w:rPr>
          <w:b/>
          <w:lang w:val="es-CO"/>
        </w:rPr>
        <w:t xml:space="preserve"> </w:t>
      </w:r>
      <w:r w:rsidR="00986372">
        <w:rPr>
          <w:b/>
          <w:lang w:val="es-CO"/>
        </w:rPr>
        <w:t>3</w:t>
      </w:r>
      <w:r w:rsidR="007D00EB">
        <w:rPr>
          <w:b/>
          <w:lang w:val="es-CO"/>
        </w:rPr>
        <w:t>1</w:t>
      </w:r>
      <w:r w:rsidR="002D52D4">
        <w:rPr>
          <w:b/>
          <w:lang w:val="es-CO"/>
        </w:rPr>
        <w:t xml:space="preserve"> </w:t>
      </w:r>
      <w:proofErr w:type="spellStart"/>
      <w:r w:rsidR="002D52D4">
        <w:rPr>
          <w:b/>
          <w:lang w:val="es-CO"/>
        </w:rPr>
        <w:t>sp</w:t>
      </w:r>
      <w:r w:rsidR="002B1BB7">
        <w:rPr>
          <w:b/>
          <w:lang w:val="es-CO"/>
        </w:rPr>
        <w:t>p</w:t>
      </w:r>
      <w:proofErr w:type="spellEnd"/>
      <w:r w:rsidR="004404BD" w:rsidRPr="004404BD">
        <w:rPr>
          <w:b/>
          <w:lang w:val="es-CO"/>
        </w:rPr>
        <w:t>.</w:t>
      </w:r>
    </w:p>
    <w:p w:rsidR="002D52D4" w:rsidRPr="008D5F85" w:rsidRDefault="002D52D4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8D5F85">
        <w:rPr>
          <w:b/>
          <w:lang w:val="es-CO"/>
        </w:rPr>
        <w:t>Characiformes</w:t>
      </w:r>
      <w:proofErr w:type="spellEnd"/>
      <w:r w:rsidRPr="008D5F85">
        <w:rPr>
          <w:b/>
          <w:lang w:val="es-CO"/>
        </w:rPr>
        <w:t xml:space="preserve"> (</w:t>
      </w:r>
      <w:r w:rsidR="00D33AC4">
        <w:rPr>
          <w:b/>
          <w:lang w:val="es-CO"/>
        </w:rPr>
        <w:t>1</w:t>
      </w:r>
      <w:r w:rsidR="00986372">
        <w:rPr>
          <w:b/>
          <w:lang w:val="es-CO"/>
        </w:rPr>
        <w:t>6</w:t>
      </w:r>
      <w:r w:rsidRPr="008D5F85">
        <w:rPr>
          <w:b/>
          <w:lang w:val="es-CO"/>
        </w:rPr>
        <w:t xml:space="preserve"> </w:t>
      </w:r>
      <w:proofErr w:type="spellStart"/>
      <w:r w:rsidRPr="008D5F85">
        <w:rPr>
          <w:b/>
          <w:lang w:val="es-CO"/>
        </w:rPr>
        <w:t>sp</w:t>
      </w:r>
      <w:r w:rsidR="002B1BB7" w:rsidRPr="008D5F85">
        <w:rPr>
          <w:b/>
          <w:lang w:val="es-CO"/>
        </w:rPr>
        <w:t>p</w:t>
      </w:r>
      <w:proofErr w:type="spellEnd"/>
      <w:r w:rsidRPr="008D5F85">
        <w:rPr>
          <w:b/>
          <w:lang w:val="es-CO"/>
        </w:rPr>
        <w:t>)</w:t>
      </w:r>
    </w:p>
    <w:p w:rsidR="0057647B" w:rsidRDefault="0057647B" w:rsidP="002D52D4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Crenuchidae</w:t>
      </w:r>
      <w:proofErr w:type="spellEnd"/>
      <w:r>
        <w:rPr>
          <w:b/>
          <w:lang w:val="es-CO"/>
        </w:rPr>
        <w:t xml:space="preserve"> (1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57647B" w:rsidRDefault="0057647B" w:rsidP="002D52D4">
      <w:pPr>
        <w:spacing w:line="360" w:lineRule="auto"/>
        <w:contextualSpacing/>
        <w:rPr>
          <w:lang w:val="es-CO"/>
        </w:rPr>
      </w:pPr>
      <w:proofErr w:type="spellStart"/>
      <w:r w:rsidRPr="0057647B">
        <w:rPr>
          <w:b/>
          <w:i/>
          <w:lang w:val="es-CO"/>
        </w:rPr>
        <w:t>Melanocharacidium</w:t>
      </w:r>
      <w:proofErr w:type="spellEnd"/>
      <w:r w:rsidRPr="0057647B">
        <w:rPr>
          <w:b/>
          <w:i/>
          <w:lang w:val="es-CO"/>
        </w:rPr>
        <w:t xml:space="preserve"> </w:t>
      </w:r>
      <w:proofErr w:type="spellStart"/>
      <w:r w:rsidRPr="0057647B">
        <w:rPr>
          <w:b/>
          <w:i/>
          <w:lang w:val="es-CO"/>
        </w:rPr>
        <w:t>dispilomma</w:t>
      </w:r>
      <w:proofErr w:type="spellEnd"/>
      <w:r w:rsidRPr="0057647B">
        <w:rPr>
          <w:lang w:val="es-CO"/>
        </w:rPr>
        <w:t xml:space="preserve"> </w:t>
      </w:r>
      <w:proofErr w:type="spellStart"/>
      <w:r w:rsidRPr="0057647B">
        <w:rPr>
          <w:lang w:val="es-CO"/>
        </w:rPr>
        <w:t>Buckup</w:t>
      </w:r>
      <w:proofErr w:type="spellEnd"/>
      <w:r w:rsidR="00D733CC">
        <w:rPr>
          <w:lang w:val="es-CO"/>
        </w:rPr>
        <w:t>,</w:t>
      </w:r>
      <w:r w:rsidRPr="0057647B">
        <w:rPr>
          <w:lang w:val="es-CO"/>
        </w:rPr>
        <w:t xml:space="preserve"> 1993</w:t>
      </w:r>
    </w:p>
    <w:p w:rsidR="0057647B" w:rsidRPr="0057647B" w:rsidRDefault="0057647B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57647B">
        <w:rPr>
          <w:lang w:val="es-CO"/>
        </w:rPr>
        <w:t>MPUJ 13177</w:t>
      </w:r>
      <w:r>
        <w:rPr>
          <w:lang w:val="es-CO"/>
        </w:rPr>
        <w:t>-</w:t>
      </w:r>
      <w:r w:rsidRPr="0057647B">
        <w:rPr>
          <w:lang w:val="es-CO"/>
        </w:rPr>
        <w:t>13180</w:t>
      </w:r>
      <w:r>
        <w:rPr>
          <w:lang w:val="es-CO"/>
        </w:rPr>
        <w:t>.</w:t>
      </w:r>
    </w:p>
    <w:p w:rsidR="009F42CF" w:rsidRPr="008D5F85" w:rsidRDefault="009F42CF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8D5F85">
        <w:rPr>
          <w:b/>
          <w:lang w:val="es-CO"/>
        </w:rPr>
        <w:t>Parodontidae</w:t>
      </w:r>
      <w:proofErr w:type="spellEnd"/>
      <w:r w:rsidRPr="008D5F85">
        <w:rPr>
          <w:b/>
          <w:lang w:val="es-CO"/>
        </w:rPr>
        <w:t xml:space="preserve"> (1 </w:t>
      </w:r>
      <w:proofErr w:type="spellStart"/>
      <w:r w:rsidRPr="008D5F85">
        <w:rPr>
          <w:b/>
          <w:lang w:val="es-CO"/>
        </w:rPr>
        <w:t>sp</w:t>
      </w:r>
      <w:proofErr w:type="spellEnd"/>
      <w:r w:rsidRPr="008D5F85">
        <w:rPr>
          <w:b/>
          <w:lang w:val="es-CO"/>
        </w:rPr>
        <w:t>)</w:t>
      </w:r>
    </w:p>
    <w:p w:rsidR="009F42CF" w:rsidRDefault="009F42CF" w:rsidP="002D52D4">
      <w:pPr>
        <w:spacing w:line="360" w:lineRule="auto"/>
        <w:contextualSpacing/>
        <w:rPr>
          <w:lang w:val="es-CO"/>
        </w:rPr>
      </w:pPr>
      <w:proofErr w:type="spellStart"/>
      <w:r w:rsidRPr="009F42CF">
        <w:rPr>
          <w:b/>
          <w:i/>
          <w:lang w:val="es-CO"/>
        </w:rPr>
        <w:t>Parodon</w:t>
      </w:r>
      <w:proofErr w:type="spellEnd"/>
      <w:r w:rsidRPr="009F42CF">
        <w:rPr>
          <w:b/>
          <w:i/>
          <w:lang w:val="es-CO"/>
        </w:rPr>
        <w:t xml:space="preserve"> </w:t>
      </w:r>
      <w:proofErr w:type="spellStart"/>
      <w:r w:rsidRPr="009F42CF">
        <w:rPr>
          <w:b/>
          <w:i/>
          <w:lang w:val="es-CO"/>
        </w:rPr>
        <w:t>pongoensis</w:t>
      </w:r>
      <w:proofErr w:type="spellEnd"/>
      <w:r>
        <w:rPr>
          <w:lang w:val="es-CO"/>
        </w:rPr>
        <w:t xml:space="preserve"> </w:t>
      </w:r>
      <w:r w:rsidRPr="009F42CF">
        <w:rPr>
          <w:lang w:val="es-CO"/>
        </w:rPr>
        <w:t>(Allen, 1942)</w:t>
      </w:r>
    </w:p>
    <w:p w:rsidR="009F42CF" w:rsidRDefault="009F42CF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9F42CF">
        <w:rPr>
          <w:lang w:val="es-CO"/>
        </w:rPr>
        <w:t>IAvH-P-19661</w:t>
      </w:r>
      <w:r>
        <w:rPr>
          <w:lang w:val="es-CO"/>
        </w:rPr>
        <w:t>.</w:t>
      </w:r>
    </w:p>
    <w:p w:rsidR="005F772A" w:rsidRPr="005F772A" w:rsidRDefault="005F772A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5F772A">
        <w:rPr>
          <w:b/>
          <w:lang w:val="es-CO"/>
        </w:rPr>
        <w:t>Serrasalmidae</w:t>
      </w:r>
      <w:proofErr w:type="spellEnd"/>
      <w:r w:rsidRPr="005F772A">
        <w:rPr>
          <w:b/>
          <w:lang w:val="es-CO"/>
        </w:rPr>
        <w:t xml:space="preserve"> (1 </w:t>
      </w:r>
      <w:proofErr w:type="spellStart"/>
      <w:r w:rsidRPr="005F772A">
        <w:rPr>
          <w:b/>
          <w:lang w:val="es-CO"/>
        </w:rPr>
        <w:t>sp</w:t>
      </w:r>
      <w:proofErr w:type="spellEnd"/>
      <w:r w:rsidRPr="005F772A">
        <w:rPr>
          <w:b/>
          <w:lang w:val="es-CO"/>
        </w:rPr>
        <w:t>)</w:t>
      </w:r>
    </w:p>
    <w:p w:rsidR="005F772A" w:rsidRDefault="005F772A" w:rsidP="002D52D4">
      <w:pPr>
        <w:spacing w:line="360" w:lineRule="auto"/>
        <w:contextualSpacing/>
        <w:rPr>
          <w:lang w:val="es-CO"/>
        </w:rPr>
      </w:pPr>
      <w:proofErr w:type="spellStart"/>
      <w:r w:rsidRPr="005F772A">
        <w:rPr>
          <w:b/>
          <w:i/>
          <w:lang w:val="es-CO"/>
        </w:rPr>
        <w:t>Pygopristis</w:t>
      </w:r>
      <w:proofErr w:type="spellEnd"/>
      <w:r w:rsidRPr="005F772A">
        <w:rPr>
          <w:b/>
          <w:i/>
          <w:lang w:val="es-CO"/>
        </w:rPr>
        <w:t xml:space="preserve"> </w:t>
      </w:r>
      <w:proofErr w:type="spellStart"/>
      <w:r w:rsidRPr="005F772A">
        <w:rPr>
          <w:b/>
          <w:i/>
          <w:lang w:val="es-CO"/>
        </w:rPr>
        <w:t>denticulata</w:t>
      </w:r>
      <w:proofErr w:type="spellEnd"/>
      <w:r w:rsidRPr="005F772A">
        <w:rPr>
          <w:lang w:val="es-CO"/>
        </w:rPr>
        <w:t xml:space="preserve"> (</w:t>
      </w:r>
      <w:proofErr w:type="spellStart"/>
      <w:r w:rsidRPr="005F772A">
        <w:rPr>
          <w:lang w:val="es-CO"/>
        </w:rPr>
        <w:t>Cuvier</w:t>
      </w:r>
      <w:proofErr w:type="spellEnd"/>
      <w:r w:rsidRPr="005F772A">
        <w:rPr>
          <w:lang w:val="es-CO"/>
        </w:rPr>
        <w:t xml:space="preserve"> 1819)</w:t>
      </w:r>
    </w:p>
    <w:p w:rsidR="005F772A" w:rsidRPr="00773B25" w:rsidRDefault="005F772A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lastRenderedPageBreak/>
        <w:t xml:space="preserve">Amazonas: </w:t>
      </w:r>
      <w:r w:rsidRPr="005F772A">
        <w:rPr>
          <w:lang w:val="es-CO"/>
        </w:rPr>
        <w:t>MPUJ 13261</w:t>
      </w:r>
      <w:r>
        <w:rPr>
          <w:lang w:val="es-CO"/>
        </w:rPr>
        <w:t>.</w:t>
      </w:r>
    </w:p>
    <w:p w:rsidR="000B2815" w:rsidRDefault="000B2815" w:rsidP="002D52D4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Anostomidae</w:t>
      </w:r>
      <w:proofErr w:type="spellEnd"/>
      <w:r>
        <w:rPr>
          <w:b/>
          <w:lang w:val="es-CO"/>
        </w:rPr>
        <w:t xml:space="preserve"> (1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0B2815" w:rsidRDefault="000B2815" w:rsidP="002D52D4">
      <w:pPr>
        <w:spacing w:line="360" w:lineRule="auto"/>
        <w:contextualSpacing/>
        <w:rPr>
          <w:lang w:val="es-CO"/>
        </w:rPr>
      </w:pPr>
      <w:proofErr w:type="spellStart"/>
      <w:r w:rsidRPr="000B2815">
        <w:rPr>
          <w:b/>
          <w:i/>
          <w:lang w:val="es-CO"/>
        </w:rPr>
        <w:t>Anostomus</w:t>
      </w:r>
      <w:proofErr w:type="spellEnd"/>
      <w:r w:rsidRPr="000B2815">
        <w:rPr>
          <w:b/>
          <w:i/>
          <w:lang w:val="es-CO"/>
        </w:rPr>
        <w:t xml:space="preserve"> </w:t>
      </w:r>
      <w:proofErr w:type="spellStart"/>
      <w:r w:rsidRPr="000B2815">
        <w:rPr>
          <w:b/>
          <w:i/>
          <w:lang w:val="es-CO"/>
        </w:rPr>
        <w:t>ternetzi</w:t>
      </w:r>
      <w:proofErr w:type="spellEnd"/>
      <w:r w:rsidRPr="000B2815">
        <w:rPr>
          <w:lang w:val="es-CO"/>
        </w:rPr>
        <w:t xml:space="preserve"> Fernández-Yépez</w:t>
      </w:r>
      <w:r w:rsidR="00D733CC">
        <w:rPr>
          <w:lang w:val="es-CO"/>
        </w:rPr>
        <w:t>,</w:t>
      </w:r>
      <w:r w:rsidRPr="000B2815">
        <w:rPr>
          <w:lang w:val="es-CO"/>
        </w:rPr>
        <w:t xml:space="preserve"> 1949</w:t>
      </w:r>
    </w:p>
    <w:p w:rsidR="000B2815" w:rsidRPr="000B2815" w:rsidRDefault="000B2815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0B2815">
        <w:rPr>
          <w:lang w:val="es-CO"/>
        </w:rPr>
        <w:t>MPUJ 12575</w:t>
      </w:r>
      <w:r>
        <w:rPr>
          <w:lang w:val="es-CO"/>
        </w:rPr>
        <w:t>-</w:t>
      </w:r>
      <w:r w:rsidRPr="000B2815">
        <w:rPr>
          <w:lang w:val="es-CO"/>
        </w:rPr>
        <w:t>12576</w:t>
      </w:r>
      <w:r>
        <w:rPr>
          <w:lang w:val="es-CO"/>
        </w:rPr>
        <w:t>,</w:t>
      </w:r>
      <w:r w:rsidRPr="000B2815">
        <w:rPr>
          <w:lang w:val="es-CO"/>
        </w:rPr>
        <w:t xml:space="preserve"> 12578</w:t>
      </w:r>
      <w:r>
        <w:rPr>
          <w:lang w:val="es-CO"/>
        </w:rPr>
        <w:t>,</w:t>
      </w:r>
      <w:r w:rsidRPr="000B2815">
        <w:rPr>
          <w:lang w:val="es-CO"/>
        </w:rPr>
        <w:t xml:space="preserve"> 12585</w:t>
      </w:r>
      <w:r>
        <w:rPr>
          <w:lang w:val="es-CO"/>
        </w:rPr>
        <w:t>,</w:t>
      </w:r>
      <w:r w:rsidRPr="000B2815">
        <w:rPr>
          <w:lang w:val="es-CO"/>
        </w:rPr>
        <w:t xml:space="preserve"> 12604</w:t>
      </w:r>
      <w:r>
        <w:rPr>
          <w:lang w:val="es-CO"/>
        </w:rPr>
        <w:t>.</w:t>
      </w:r>
    </w:p>
    <w:p w:rsidR="002D52D4" w:rsidRPr="008D5F85" w:rsidRDefault="002D52D4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8D5F85">
        <w:rPr>
          <w:b/>
          <w:lang w:val="es-CO"/>
        </w:rPr>
        <w:t>Characidae</w:t>
      </w:r>
      <w:proofErr w:type="spellEnd"/>
      <w:r w:rsidRPr="008D5F85">
        <w:rPr>
          <w:b/>
          <w:lang w:val="es-CO"/>
        </w:rPr>
        <w:t xml:space="preserve"> (</w:t>
      </w:r>
      <w:r w:rsidR="0067025C">
        <w:rPr>
          <w:b/>
          <w:lang w:val="es-CO"/>
        </w:rPr>
        <w:t>1</w:t>
      </w:r>
      <w:r w:rsidR="00986372">
        <w:rPr>
          <w:b/>
          <w:lang w:val="es-CO"/>
        </w:rPr>
        <w:t>2</w:t>
      </w:r>
      <w:r w:rsidRPr="008D5F85">
        <w:rPr>
          <w:b/>
          <w:lang w:val="es-CO"/>
        </w:rPr>
        <w:t xml:space="preserve"> </w:t>
      </w:r>
      <w:proofErr w:type="spellStart"/>
      <w:r w:rsidRPr="008D5F85">
        <w:rPr>
          <w:b/>
          <w:lang w:val="es-CO"/>
        </w:rPr>
        <w:t>sp</w:t>
      </w:r>
      <w:r w:rsidR="002B1BB7" w:rsidRPr="008D5F85">
        <w:rPr>
          <w:b/>
          <w:lang w:val="es-CO"/>
        </w:rPr>
        <w:t>p</w:t>
      </w:r>
      <w:proofErr w:type="spellEnd"/>
      <w:r w:rsidRPr="008D5F85">
        <w:rPr>
          <w:b/>
          <w:lang w:val="es-CO"/>
        </w:rPr>
        <w:t>)</w:t>
      </w:r>
    </w:p>
    <w:p w:rsidR="009D34BF" w:rsidRDefault="009D34BF" w:rsidP="002D52D4">
      <w:pPr>
        <w:spacing w:line="360" w:lineRule="auto"/>
        <w:contextualSpacing/>
        <w:rPr>
          <w:lang w:val="es-CO"/>
        </w:rPr>
      </w:pPr>
      <w:proofErr w:type="spellStart"/>
      <w:r w:rsidRPr="009D34BF">
        <w:rPr>
          <w:b/>
          <w:i/>
          <w:lang w:val="es-CO"/>
        </w:rPr>
        <w:t>Astyanax</w:t>
      </w:r>
      <w:proofErr w:type="spellEnd"/>
      <w:r w:rsidRPr="009D34BF">
        <w:rPr>
          <w:b/>
          <w:i/>
          <w:lang w:val="es-CO"/>
        </w:rPr>
        <w:t xml:space="preserve"> </w:t>
      </w:r>
      <w:proofErr w:type="spellStart"/>
      <w:r w:rsidRPr="009D34BF">
        <w:rPr>
          <w:b/>
          <w:i/>
          <w:lang w:val="es-CO"/>
        </w:rPr>
        <w:t>siapae</w:t>
      </w:r>
      <w:proofErr w:type="spellEnd"/>
      <w:r w:rsidRPr="009D34BF">
        <w:rPr>
          <w:lang w:val="es-CO"/>
        </w:rPr>
        <w:t xml:space="preserve"> </w:t>
      </w:r>
      <w:proofErr w:type="spellStart"/>
      <w:r w:rsidRPr="009D34BF">
        <w:rPr>
          <w:lang w:val="es-CO"/>
        </w:rPr>
        <w:t>Garutti</w:t>
      </w:r>
      <w:proofErr w:type="spellEnd"/>
      <w:r>
        <w:rPr>
          <w:lang w:val="es-CO"/>
        </w:rPr>
        <w:t>,</w:t>
      </w:r>
      <w:r w:rsidRPr="009D34BF">
        <w:rPr>
          <w:lang w:val="es-CO"/>
        </w:rPr>
        <w:t xml:space="preserve"> 2003</w:t>
      </w:r>
    </w:p>
    <w:p w:rsidR="009D34BF" w:rsidRDefault="009D34BF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9D34BF">
        <w:rPr>
          <w:lang w:val="es-CO"/>
        </w:rPr>
        <w:t>MPUJ 11449</w:t>
      </w:r>
      <w:r>
        <w:rPr>
          <w:lang w:val="es-CO"/>
        </w:rPr>
        <w:t>-</w:t>
      </w:r>
      <w:r w:rsidRPr="009D34BF">
        <w:rPr>
          <w:lang w:val="es-CO"/>
        </w:rPr>
        <w:t>11453</w:t>
      </w:r>
      <w:r>
        <w:rPr>
          <w:lang w:val="es-CO"/>
        </w:rPr>
        <w:t xml:space="preserve">, </w:t>
      </w:r>
      <w:r w:rsidRPr="009D34BF">
        <w:rPr>
          <w:lang w:val="es-CO"/>
        </w:rPr>
        <w:t>11570</w:t>
      </w:r>
      <w:r>
        <w:rPr>
          <w:lang w:val="es-CO"/>
        </w:rPr>
        <w:t>.</w:t>
      </w:r>
    </w:p>
    <w:p w:rsidR="00FF69E4" w:rsidRDefault="00FF69E4" w:rsidP="002D52D4">
      <w:pPr>
        <w:spacing w:line="360" w:lineRule="auto"/>
        <w:contextualSpacing/>
        <w:rPr>
          <w:lang w:val="es-CO"/>
        </w:rPr>
      </w:pPr>
      <w:proofErr w:type="spellStart"/>
      <w:r w:rsidRPr="00E0031C">
        <w:rPr>
          <w:b/>
          <w:i/>
          <w:lang w:val="es-CO"/>
        </w:rPr>
        <w:t>Bryconamericus</w:t>
      </w:r>
      <w:proofErr w:type="spellEnd"/>
      <w:r w:rsidRPr="00E0031C">
        <w:rPr>
          <w:b/>
          <w:i/>
          <w:lang w:val="es-CO"/>
        </w:rPr>
        <w:t xml:space="preserve"> </w:t>
      </w:r>
      <w:proofErr w:type="spellStart"/>
      <w:r w:rsidRPr="00E0031C">
        <w:rPr>
          <w:b/>
          <w:i/>
          <w:lang w:val="es-CO"/>
        </w:rPr>
        <w:t>macarenae</w:t>
      </w:r>
      <w:proofErr w:type="spellEnd"/>
      <w:r w:rsidR="00E0031C">
        <w:rPr>
          <w:lang w:val="es-CO"/>
        </w:rPr>
        <w:t xml:space="preserve"> </w:t>
      </w:r>
      <w:r w:rsidR="00E0031C" w:rsidRPr="00E0031C">
        <w:rPr>
          <w:lang w:val="es-CO"/>
        </w:rPr>
        <w:t>Román-Valencia, García-</w:t>
      </w:r>
      <w:proofErr w:type="spellStart"/>
      <w:r w:rsidR="00E0031C" w:rsidRPr="00E0031C">
        <w:rPr>
          <w:lang w:val="es-CO"/>
        </w:rPr>
        <w:t>Alzate</w:t>
      </w:r>
      <w:proofErr w:type="spellEnd"/>
      <w:r w:rsidR="00E0031C" w:rsidRPr="00E0031C">
        <w:rPr>
          <w:lang w:val="es-CO"/>
        </w:rPr>
        <w:t xml:space="preserve">, Ruiz-C. &amp; </w:t>
      </w:r>
      <w:proofErr w:type="spellStart"/>
      <w:r w:rsidR="00E0031C" w:rsidRPr="00E0031C">
        <w:rPr>
          <w:lang w:val="es-CO"/>
        </w:rPr>
        <w:t>Taphorn</w:t>
      </w:r>
      <w:proofErr w:type="spellEnd"/>
      <w:r w:rsidR="00E0031C" w:rsidRPr="00E0031C">
        <w:rPr>
          <w:lang w:val="es-CO"/>
        </w:rPr>
        <w:t>, 2010</w:t>
      </w:r>
    </w:p>
    <w:p w:rsidR="00FF69E4" w:rsidRDefault="00FF69E4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FF69E4">
        <w:rPr>
          <w:lang w:val="es-CO"/>
        </w:rPr>
        <w:t>MPUJ 13034-13039</w:t>
      </w:r>
      <w:r w:rsidR="00D33AC4">
        <w:rPr>
          <w:lang w:val="es-CO"/>
        </w:rPr>
        <w:t>.</w:t>
      </w:r>
    </w:p>
    <w:p w:rsidR="00986372" w:rsidRDefault="00986372" w:rsidP="002D52D4">
      <w:pPr>
        <w:spacing w:line="360" w:lineRule="auto"/>
        <w:contextualSpacing/>
        <w:rPr>
          <w:lang w:val="es-CO"/>
        </w:rPr>
      </w:pPr>
      <w:proofErr w:type="spellStart"/>
      <w:r w:rsidRPr="00986372">
        <w:rPr>
          <w:b/>
          <w:i/>
          <w:lang w:val="es-CO"/>
        </w:rPr>
        <w:t>Bryconamericus</w:t>
      </w:r>
      <w:proofErr w:type="spellEnd"/>
      <w:r w:rsidRPr="00986372">
        <w:rPr>
          <w:b/>
          <w:i/>
          <w:lang w:val="es-CO"/>
        </w:rPr>
        <w:t xml:space="preserve"> </w:t>
      </w:r>
      <w:proofErr w:type="spellStart"/>
      <w:r w:rsidRPr="00986372">
        <w:rPr>
          <w:b/>
          <w:i/>
          <w:lang w:val="es-CO"/>
        </w:rPr>
        <w:t>orinocoensis</w:t>
      </w:r>
      <w:proofErr w:type="spellEnd"/>
      <w:r>
        <w:rPr>
          <w:lang w:val="es-CO"/>
        </w:rPr>
        <w:t xml:space="preserve"> </w:t>
      </w:r>
      <w:r w:rsidRPr="00986372">
        <w:rPr>
          <w:lang w:val="es-CO"/>
        </w:rPr>
        <w:t>Román-Valencia, 2003</w:t>
      </w:r>
    </w:p>
    <w:p w:rsidR="00986372" w:rsidRDefault="00986372" w:rsidP="00986372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986372">
        <w:rPr>
          <w:lang w:val="es-CO"/>
        </w:rPr>
        <w:t>Mesa</w:t>
      </w:r>
      <w:r>
        <w:rPr>
          <w:lang w:val="es-CO"/>
        </w:rPr>
        <w:t>-</w:t>
      </w:r>
      <w:r w:rsidRPr="00986372">
        <w:rPr>
          <w:lang w:val="es-CO"/>
        </w:rPr>
        <w:t xml:space="preserve">S., L. M., </w:t>
      </w:r>
      <w:r>
        <w:rPr>
          <w:lang w:val="es-CO"/>
        </w:rPr>
        <w:t>C.</w:t>
      </w:r>
      <w:r w:rsidRPr="00986372">
        <w:rPr>
          <w:lang w:val="es-CO"/>
        </w:rPr>
        <w:t xml:space="preserve"> DoNascimiento, </w:t>
      </w:r>
      <w:r>
        <w:rPr>
          <w:lang w:val="es-CO"/>
        </w:rPr>
        <w:t>C. A.</w:t>
      </w:r>
      <w:r w:rsidRPr="00986372">
        <w:rPr>
          <w:lang w:val="es-CO"/>
        </w:rPr>
        <w:t xml:space="preserve"> Lasso</w:t>
      </w:r>
      <w:r>
        <w:rPr>
          <w:lang w:val="es-CO"/>
        </w:rPr>
        <w:t>.</w:t>
      </w:r>
      <w:r w:rsidRPr="00986372">
        <w:rPr>
          <w:lang w:val="es-CO"/>
        </w:rPr>
        <w:t xml:space="preserve"> 2019. Peces de la </w:t>
      </w:r>
      <w:proofErr w:type="spellStart"/>
      <w:r w:rsidRPr="00986372">
        <w:rPr>
          <w:lang w:val="es-CO"/>
        </w:rPr>
        <w:t>subcuenca</w:t>
      </w:r>
      <w:proofErr w:type="spellEnd"/>
      <w:r w:rsidRPr="00986372">
        <w:rPr>
          <w:lang w:val="es-CO"/>
        </w:rPr>
        <w:t xml:space="preserve"> del río</w:t>
      </w:r>
      <w:r>
        <w:rPr>
          <w:lang w:val="es-CO"/>
        </w:rPr>
        <w:t xml:space="preserve"> </w:t>
      </w:r>
      <w:r w:rsidRPr="00986372">
        <w:rPr>
          <w:lang w:val="es-CO"/>
        </w:rPr>
        <w:t xml:space="preserve">Tomo, Orinoquia colombiana: actualización de la lista de especies. </w:t>
      </w:r>
      <w:proofErr w:type="spellStart"/>
      <w:r w:rsidRPr="00986372">
        <w:rPr>
          <w:lang w:val="es-CO"/>
        </w:rPr>
        <w:t>Arxius</w:t>
      </w:r>
      <w:proofErr w:type="spellEnd"/>
      <w:r w:rsidRPr="00986372">
        <w:rPr>
          <w:lang w:val="es-CO"/>
        </w:rPr>
        <w:t xml:space="preserve"> de </w:t>
      </w:r>
      <w:proofErr w:type="spellStart"/>
      <w:r w:rsidRPr="00986372">
        <w:rPr>
          <w:lang w:val="es-CO"/>
        </w:rPr>
        <w:t>Miscel·lània</w:t>
      </w:r>
      <w:proofErr w:type="spellEnd"/>
      <w:r>
        <w:rPr>
          <w:lang w:val="es-CO"/>
        </w:rPr>
        <w:t xml:space="preserve"> </w:t>
      </w:r>
      <w:proofErr w:type="spellStart"/>
      <w:r w:rsidRPr="00986372">
        <w:rPr>
          <w:lang w:val="es-CO"/>
        </w:rPr>
        <w:t>Zoològica</w:t>
      </w:r>
      <w:proofErr w:type="spellEnd"/>
      <w:r w:rsidRPr="00986372">
        <w:rPr>
          <w:lang w:val="es-CO"/>
        </w:rPr>
        <w:t xml:space="preserve"> 17: 12</w:t>
      </w:r>
      <w:r>
        <w:rPr>
          <w:lang w:val="es-CO"/>
        </w:rPr>
        <w:t>-</w:t>
      </w:r>
      <w:r w:rsidRPr="00986372">
        <w:rPr>
          <w:lang w:val="es-CO"/>
        </w:rPr>
        <w:t>33</w:t>
      </w:r>
      <w:r>
        <w:rPr>
          <w:lang w:val="es-CO"/>
        </w:rPr>
        <w:t>.</w:t>
      </w:r>
      <w:r w:rsidRPr="00986372">
        <w:rPr>
          <w:lang w:val="es-CO"/>
        </w:rPr>
        <w:t xml:space="preserve"> D</w:t>
      </w:r>
      <w:r>
        <w:rPr>
          <w:lang w:val="es-CO"/>
        </w:rPr>
        <w:t>OI</w:t>
      </w:r>
      <w:r w:rsidRPr="00986372">
        <w:rPr>
          <w:lang w:val="es-CO"/>
        </w:rPr>
        <w:t xml:space="preserve">: </w:t>
      </w:r>
      <w:r w:rsidR="002B42D6" w:rsidRPr="002B42D6">
        <w:rPr>
          <w:lang w:val="es-CO"/>
        </w:rPr>
        <w:t>https://doi.org.10.32800/amz.2019.17.0012</w:t>
      </w:r>
      <w:r>
        <w:rPr>
          <w:lang w:val="es-CO"/>
        </w:rPr>
        <w:t>.</w:t>
      </w:r>
      <w:r w:rsidR="002B42D6">
        <w:rPr>
          <w:lang w:val="es-CO"/>
        </w:rPr>
        <w:t xml:space="preserve"> </w:t>
      </w:r>
      <w:r w:rsidR="002B42D6" w:rsidRPr="002B42D6">
        <w:rPr>
          <w:lang w:val="es-CO"/>
        </w:rPr>
        <w:t>IAvH</w:t>
      </w:r>
      <w:r w:rsidR="002B42D6">
        <w:rPr>
          <w:lang w:val="es-CO"/>
        </w:rPr>
        <w:t>-</w:t>
      </w:r>
      <w:r w:rsidR="002B42D6" w:rsidRPr="002B42D6">
        <w:rPr>
          <w:lang w:val="es-CO"/>
        </w:rPr>
        <w:t>P</w:t>
      </w:r>
      <w:r w:rsidR="002B42D6">
        <w:rPr>
          <w:lang w:val="es-CO"/>
        </w:rPr>
        <w:t>-</w:t>
      </w:r>
      <w:r w:rsidR="002B42D6" w:rsidRPr="002B42D6">
        <w:rPr>
          <w:lang w:val="es-CO"/>
        </w:rPr>
        <w:t>16446, 16478, 16607</w:t>
      </w:r>
      <w:r w:rsidR="002B42D6">
        <w:rPr>
          <w:lang w:val="es-CO"/>
        </w:rPr>
        <w:t>.</w:t>
      </w:r>
    </w:p>
    <w:p w:rsidR="00D33AC4" w:rsidRDefault="00D33AC4" w:rsidP="002D52D4">
      <w:pPr>
        <w:spacing w:line="360" w:lineRule="auto"/>
        <w:contextualSpacing/>
        <w:rPr>
          <w:lang w:val="es-CO"/>
        </w:rPr>
      </w:pPr>
      <w:proofErr w:type="spellStart"/>
      <w:r w:rsidRPr="00D33AC4">
        <w:rPr>
          <w:b/>
          <w:i/>
          <w:lang w:val="es-CO"/>
        </w:rPr>
        <w:t>Chrysobrycon</w:t>
      </w:r>
      <w:proofErr w:type="spellEnd"/>
      <w:r w:rsidRPr="00D33AC4">
        <w:rPr>
          <w:b/>
          <w:i/>
          <w:lang w:val="es-CO"/>
        </w:rPr>
        <w:t xml:space="preserve"> </w:t>
      </w:r>
      <w:proofErr w:type="spellStart"/>
      <w:r w:rsidRPr="00D33AC4">
        <w:rPr>
          <w:b/>
          <w:i/>
          <w:lang w:val="es-CO"/>
        </w:rPr>
        <w:t>guahibo</w:t>
      </w:r>
      <w:proofErr w:type="spellEnd"/>
      <w:r>
        <w:rPr>
          <w:lang w:val="es-CO"/>
        </w:rPr>
        <w:t xml:space="preserve"> </w:t>
      </w:r>
      <w:r w:rsidRPr="00D33AC4">
        <w:rPr>
          <w:lang w:val="es-CO"/>
        </w:rPr>
        <w:t xml:space="preserve">Vanegas-Ríos, Urbano-Bonilla &amp; </w:t>
      </w:r>
      <w:proofErr w:type="spellStart"/>
      <w:r w:rsidRPr="00D33AC4">
        <w:rPr>
          <w:lang w:val="es-CO"/>
        </w:rPr>
        <w:t>Azpelicueta</w:t>
      </w:r>
      <w:proofErr w:type="spellEnd"/>
      <w:r w:rsidRPr="00D33AC4">
        <w:rPr>
          <w:lang w:val="es-CO"/>
        </w:rPr>
        <w:t>, 2015</w:t>
      </w:r>
    </w:p>
    <w:p w:rsidR="00D33AC4" w:rsidRDefault="00D33AC4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D33AC4">
        <w:rPr>
          <w:lang w:val="es-CO"/>
        </w:rPr>
        <w:t>MPUJ 12850</w:t>
      </w:r>
      <w:r>
        <w:rPr>
          <w:lang w:val="es-CO"/>
        </w:rPr>
        <w:t>.</w:t>
      </w:r>
    </w:p>
    <w:p w:rsidR="00C44B79" w:rsidRDefault="00C44B79" w:rsidP="002D52D4">
      <w:pPr>
        <w:spacing w:line="360" w:lineRule="auto"/>
        <w:contextualSpacing/>
        <w:rPr>
          <w:lang w:val="es-CO"/>
        </w:rPr>
      </w:pPr>
      <w:proofErr w:type="spellStart"/>
      <w:r w:rsidRPr="00C44B79">
        <w:rPr>
          <w:b/>
          <w:i/>
          <w:lang w:val="es-CO"/>
        </w:rPr>
        <w:t>Ctenobrycon</w:t>
      </w:r>
      <w:proofErr w:type="spellEnd"/>
      <w:r w:rsidRPr="00C44B79">
        <w:rPr>
          <w:b/>
          <w:i/>
          <w:lang w:val="es-CO"/>
        </w:rPr>
        <w:t xml:space="preserve"> </w:t>
      </w:r>
      <w:proofErr w:type="spellStart"/>
      <w:r w:rsidRPr="00C44B79">
        <w:rPr>
          <w:b/>
          <w:i/>
          <w:lang w:val="es-CO"/>
        </w:rPr>
        <w:t>oliverai</w:t>
      </w:r>
      <w:proofErr w:type="spellEnd"/>
      <w:r>
        <w:rPr>
          <w:lang w:val="es-CO"/>
        </w:rPr>
        <w:t xml:space="preserve"> </w:t>
      </w:r>
      <w:proofErr w:type="spellStart"/>
      <w:r w:rsidRPr="00C44B79">
        <w:rPr>
          <w:lang w:val="es-CO"/>
        </w:rPr>
        <w:t>Benine</w:t>
      </w:r>
      <w:proofErr w:type="spellEnd"/>
      <w:r w:rsidRPr="00C44B79">
        <w:rPr>
          <w:lang w:val="es-CO"/>
        </w:rPr>
        <w:t xml:space="preserve">, </w:t>
      </w:r>
      <w:proofErr w:type="spellStart"/>
      <w:r w:rsidRPr="00C44B79">
        <w:rPr>
          <w:lang w:val="es-CO"/>
        </w:rPr>
        <w:t>Lopes</w:t>
      </w:r>
      <w:proofErr w:type="spellEnd"/>
      <w:r w:rsidRPr="00C44B79">
        <w:rPr>
          <w:lang w:val="es-CO"/>
        </w:rPr>
        <w:t xml:space="preserve"> &amp; Ron, 2010</w:t>
      </w:r>
    </w:p>
    <w:p w:rsidR="00C44B79" w:rsidRDefault="00C44B79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C44B79">
        <w:rPr>
          <w:lang w:val="es-CO"/>
        </w:rPr>
        <w:t>MPUJ 12845-12848</w:t>
      </w:r>
      <w:r>
        <w:rPr>
          <w:lang w:val="es-CO"/>
        </w:rPr>
        <w:t>.</w:t>
      </w:r>
    </w:p>
    <w:p w:rsidR="00366383" w:rsidRDefault="00366383" w:rsidP="002D52D4">
      <w:pPr>
        <w:spacing w:line="360" w:lineRule="auto"/>
        <w:contextualSpacing/>
        <w:rPr>
          <w:lang w:val="es-CO"/>
        </w:rPr>
      </w:pPr>
      <w:proofErr w:type="spellStart"/>
      <w:r w:rsidRPr="00366383">
        <w:rPr>
          <w:b/>
          <w:i/>
          <w:lang w:val="es-CO"/>
        </w:rPr>
        <w:t>Hemigrammus</w:t>
      </w:r>
      <w:proofErr w:type="spellEnd"/>
      <w:r w:rsidRPr="00366383">
        <w:rPr>
          <w:b/>
          <w:i/>
          <w:lang w:val="es-CO"/>
        </w:rPr>
        <w:t xml:space="preserve"> </w:t>
      </w:r>
      <w:proofErr w:type="spellStart"/>
      <w:r w:rsidRPr="00366383">
        <w:rPr>
          <w:b/>
          <w:i/>
          <w:lang w:val="es-CO"/>
        </w:rPr>
        <w:t>barrigonae</w:t>
      </w:r>
      <w:proofErr w:type="spellEnd"/>
      <w:r w:rsidRPr="00366383">
        <w:rPr>
          <w:lang w:val="es-CO"/>
        </w:rPr>
        <w:t xml:space="preserve"> Eigenmann &amp; </w:t>
      </w:r>
      <w:proofErr w:type="spellStart"/>
      <w:r w:rsidRPr="00366383">
        <w:rPr>
          <w:lang w:val="es-CO"/>
        </w:rPr>
        <w:t>Henn</w:t>
      </w:r>
      <w:proofErr w:type="spellEnd"/>
      <w:r w:rsidR="00D733CC">
        <w:rPr>
          <w:lang w:val="es-CO"/>
        </w:rPr>
        <w:t>,</w:t>
      </w:r>
      <w:r w:rsidRPr="00366383">
        <w:rPr>
          <w:lang w:val="es-CO"/>
        </w:rPr>
        <w:t xml:space="preserve"> 1914</w:t>
      </w:r>
    </w:p>
    <w:p w:rsidR="00366383" w:rsidRPr="009D34BF" w:rsidRDefault="00366383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 xml:space="preserve">-P 4691, </w:t>
      </w:r>
      <w:r w:rsidRPr="00366383">
        <w:rPr>
          <w:lang w:val="es-CO"/>
        </w:rPr>
        <w:t>MPUJ 11408</w:t>
      </w:r>
      <w:r>
        <w:rPr>
          <w:lang w:val="es-CO"/>
        </w:rPr>
        <w:t>.</w:t>
      </w:r>
    </w:p>
    <w:p w:rsidR="000B5CFA" w:rsidRDefault="000B5CFA" w:rsidP="002D52D4">
      <w:pPr>
        <w:spacing w:line="360" w:lineRule="auto"/>
        <w:contextualSpacing/>
        <w:rPr>
          <w:lang w:val="es-CO"/>
        </w:rPr>
      </w:pPr>
      <w:proofErr w:type="spellStart"/>
      <w:r w:rsidRPr="000B5CFA">
        <w:rPr>
          <w:b/>
          <w:i/>
          <w:lang w:val="es-CO"/>
        </w:rPr>
        <w:t>Hyphessobrycon</w:t>
      </w:r>
      <w:proofErr w:type="spellEnd"/>
      <w:r w:rsidRPr="000B5CFA">
        <w:rPr>
          <w:b/>
          <w:i/>
          <w:lang w:val="es-CO"/>
        </w:rPr>
        <w:t xml:space="preserve"> </w:t>
      </w:r>
      <w:proofErr w:type="spellStart"/>
      <w:r w:rsidRPr="000B5CFA">
        <w:rPr>
          <w:b/>
          <w:i/>
          <w:lang w:val="es-CO"/>
        </w:rPr>
        <w:t>copelandi</w:t>
      </w:r>
      <w:proofErr w:type="spellEnd"/>
      <w:r>
        <w:rPr>
          <w:b/>
          <w:i/>
          <w:lang w:val="es-CO"/>
        </w:rPr>
        <w:t xml:space="preserve"> </w:t>
      </w:r>
      <w:proofErr w:type="spellStart"/>
      <w:r w:rsidRPr="000B5CFA">
        <w:rPr>
          <w:lang w:val="es-CO"/>
        </w:rPr>
        <w:t>Durbin</w:t>
      </w:r>
      <w:proofErr w:type="spellEnd"/>
      <w:r w:rsidRPr="000B5CFA">
        <w:rPr>
          <w:lang w:val="es-CO"/>
        </w:rPr>
        <w:t>, 1908</w:t>
      </w:r>
    </w:p>
    <w:p w:rsidR="000B5CFA" w:rsidRDefault="000B5CFA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0B5CFA">
        <w:rPr>
          <w:lang w:val="es-CO"/>
        </w:rPr>
        <w:t>IAvH</w:t>
      </w:r>
      <w:proofErr w:type="spellEnd"/>
      <w:r w:rsidRPr="000B5CFA">
        <w:rPr>
          <w:lang w:val="es-CO"/>
        </w:rPr>
        <w:t>-P 20205</w:t>
      </w:r>
      <w:r>
        <w:rPr>
          <w:lang w:val="es-CO"/>
        </w:rPr>
        <w:t>.</w:t>
      </w:r>
    </w:p>
    <w:p w:rsidR="00CE1077" w:rsidRDefault="00CE1077" w:rsidP="002D52D4">
      <w:pPr>
        <w:spacing w:line="360" w:lineRule="auto"/>
        <w:contextualSpacing/>
        <w:rPr>
          <w:lang w:val="es-CO"/>
        </w:rPr>
      </w:pPr>
      <w:proofErr w:type="spellStart"/>
      <w:r w:rsidRPr="00CE1077">
        <w:rPr>
          <w:b/>
          <w:i/>
          <w:lang w:val="es-CO"/>
        </w:rPr>
        <w:t>Hyphessobrycon</w:t>
      </w:r>
      <w:proofErr w:type="spellEnd"/>
      <w:r w:rsidRPr="00CE1077">
        <w:rPr>
          <w:b/>
          <w:i/>
          <w:lang w:val="es-CO"/>
        </w:rPr>
        <w:t xml:space="preserve"> </w:t>
      </w:r>
      <w:proofErr w:type="spellStart"/>
      <w:r w:rsidRPr="00CE1077">
        <w:rPr>
          <w:b/>
          <w:i/>
          <w:lang w:val="es-CO"/>
        </w:rPr>
        <w:t>klausanni</w:t>
      </w:r>
      <w:proofErr w:type="spellEnd"/>
      <w:r w:rsidRPr="00CE1077">
        <w:rPr>
          <w:lang w:val="es-CO"/>
        </w:rPr>
        <w:t xml:space="preserve"> García-</w:t>
      </w:r>
      <w:proofErr w:type="spellStart"/>
      <w:r w:rsidRPr="00CE1077">
        <w:rPr>
          <w:lang w:val="es-CO"/>
        </w:rPr>
        <w:t>Alzate</w:t>
      </w:r>
      <w:proofErr w:type="spellEnd"/>
      <w:r w:rsidRPr="00CE1077">
        <w:rPr>
          <w:lang w:val="es-CO"/>
        </w:rPr>
        <w:t xml:space="preserve">, Urbano-Bonilla y </w:t>
      </w:r>
      <w:proofErr w:type="spellStart"/>
      <w:r w:rsidRPr="00CE1077">
        <w:rPr>
          <w:lang w:val="es-CO"/>
        </w:rPr>
        <w:t>Taphorn</w:t>
      </w:r>
      <w:proofErr w:type="spellEnd"/>
      <w:r w:rsidRPr="00CE1077">
        <w:rPr>
          <w:lang w:val="es-CO"/>
        </w:rPr>
        <w:t>, 2017</w:t>
      </w:r>
    </w:p>
    <w:p w:rsidR="00CE1077" w:rsidRDefault="00CE1077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CE1077">
        <w:rPr>
          <w:lang w:val="es-CO"/>
        </w:rPr>
        <w:t>MPUJ 14034-14035</w:t>
      </w:r>
      <w:r>
        <w:rPr>
          <w:lang w:val="es-CO"/>
        </w:rPr>
        <w:t>.</w:t>
      </w:r>
    </w:p>
    <w:p w:rsidR="0067025C" w:rsidRDefault="0067025C" w:rsidP="002D52D4">
      <w:pPr>
        <w:spacing w:line="360" w:lineRule="auto"/>
        <w:contextualSpacing/>
        <w:rPr>
          <w:lang w:val="es-CO"/>
        </w:rPr>
      </w:pPr>
      <w:proofErr w:type="spellStart"/>
      <w:r w:rsidRPr="0067025C">
        <w:rPr>
          <w:b/>
          <w:i/>
          <w:lang w:val="es-CO"/>
        </w:rPr>
        <w:t>Hyphessobrycon</w:t>
      </w:r>
      <w:proofErr w:type="spellEnd"/>
      <w:r w:rsidRPr="0067025C">
        <w:rPr>
          <w:b/>
          <w:i/>
          <w:lang w:val="es-CO"/>
        </w:rPr>
        <w:t xml:space="preserve"> </w:t>
      </w:r>
      <w:proofErr w:type="spellStart"/>
      <w:r w:rsidRPr="0067025C">
        <w:rPr>
          <w:b/>
          <w:i/>
          <w:lang w:val="es-CO"/>
        </w:rPr>
        <w:t>metae</w:t>
      </w:r>
      <w:proofErr w:type="spellEnd"/>
      <w:r w:rsidRPr="0067025C">
        <w:rPr>
          <w:lang w:val="es-CO"/>
        </w:rPr>
        <w:t xml:space="preserve"> Eigenmann &amp; </w:t>
      </w:r>
      <w:proofErr w:type="spellStart"/>
      <w:r w:rsidRPr="0067025C">
        <w:rPr>
          <w:lang w:val="es-CO"/>
        </w:rPr>
        <w:t>Henn</w:t>
      </w:r>
      <w:proofErr w:type="spellEnd"/>
      <w:r>
        <w:rPr>
          <w:lang w:val="es-CO"/>
        </w:rPr>
        <w:t>,</w:t>
      </w:r>
      <w:r w:rsidRPr="0067025C">
        <w:rPr>
          <w:lang w:val="es-CO"/>
        </w:rPr>
        <w:t xml:space="preserve"> 1914</w:t>
      </w:r>
    </w:p>
    <w:p w:rsidR="0067025C" w:rsidRPr="000B5CFA" w:rsidRDefault="0067025C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 MPUJ 12812-12813, 13091.</w:t>
      </w:r>
    </w:p>
    <w:p w:rsidR="002B1BB7" w:rsidRDefault="002B1BB7" w:rsidP="002D52D4">
      <w:pPr>
        <w:spacing w:line="360" w:lineRule="auto"/>
        <w:contextualSpacing/>
        <w:rPr>
          <w:lang w:val="es-CO"/>
        </w:rPr>
      </w:pPr>
      <w:r>
        <w:rPr>
          <w:b/>
          <w:i/>
          <w:lang w:val="es-CO"/>
        </w:rPr>
        <w:t xml:space="preserve">Jupiaba </w:t>
      </w:r>
      <w:proofErr w:type="spellStart"/>
      <w:r>
        <w:rPr>
          <w:b/>
          <w:i/>
          <w:lang w:val="es-CO"/>
        </w:rPr>
        <w:t>asymmetrica</w:t>
      </w:r>
      <w:proofErr w:type="spellEnd"/>
      <w:r>
        <w:rPr>
          <w:b/>
          <w:i/>
          <w:lang w:val="es-CO"/>
        </w:rPr>
        <w:t xml:space="preserve"> </w:t>
      </w:r>
      <w:r w:rsidRPr="002B1BB7">
        <w:rPr>
          <w:lang w:val="es-CO"/>
        </w:rPr>
        <w:t>(Eigenmann, 1908)</w:t>
      </w:r>
    </w:p>
    <w:p w:rsidR="002B1BB7" w:rsidRDefault="002B1BB7" w:rsidP="002B1BB7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2B1BB7">
        <w:rPr>
          <w:lang w:val="es-CO"/>
        </w:rPr>
        <w:t>IAvH-P-19502</w:t>
      </w:r>
      <w:r>
        <w:rPr>
          <w:lang w:val="es-CO"/>
        </w:rPr>
        <w:t xml:space="preserve">, </w:t>
      </w:r>
      <w:r w:rsidRPr="002B1BB7">
        <w:rPr>
          <w:lang w:val="es-CO"/>
        </w:rPr>
        <w:t>19797</w:t>
      </w:r>
      <w:r>
        <w:rPr>
          <w:lang w:val="es-CO"/>
        </w:rPr>
        <w:t>.</w:t>
      </w:r>
    </w:p>
    <w:p w:rsidR="00A66F85" w:rsidRDefault="00A66F85" w:rsidP="002B1BB7">
      <w:pPr>
        <w:spacing w:line="360" w:lineRule="auto"/>
        <w:contextualSpacing/>
        <w:rPr>
          <w:lang w:val="es-CO"/>
        </w:rPr>
      </w:pPr>
      <w:proofErr w:type="spellStart"/>
      <w:r w:rsidRPr="00A66F85">
        <w:rPr>
          <w:b/>
          <w:i/>
          <w:lang w:val="es-CO"/>
        </w:rPr>
        <w:t>Microschemobrycon</w:t>
      </w:r>
      <w:proofErr w:type="spellEnd"/>
      <w:r w:rsidRPr="00A66F85">
        <w:rPr>
          <w:b/>
          <w:i/>
          <w:lang w:val="es-CO"/>
        </w:rPr>
        <w:t xml:space="preserve"> </w:t>
      </w:r>
      <w:proofErr w:type="spellStart"/>
      <w:r w:rsidRPr="00A66F85">
        <w:rPr>
          <w:b/>
          <w:i/>
          <w:lang w:val="es-CO"/>
        </w:rPr>
        <w:t>callops</w:t>
      </w:r>
      <w:proofErr w:type="spellEnd"/>
      <w:r w:rsidRPr="00A66F85">
        <w:rPr>
          <w:lang w:val="es-CO"/>
        </w:rPr>
        <w:t xml:space="preserve"> </w:t>
      </w:r>
      <w:proofErr w:type="spellStart"/>
      <w:r w:rsidRPr="00A66F85">
        <w:rPr>
          <w:lang w:val="es-CO"/>
        </w:rPr>
        <w:t>Böhlke</w:t>
      </w:r>
      <w:proofErr w:type="spellEnd"/>
      <w:r>
        <w:rPr>
          <w:lang w:val="es-CO"/>
        </w:rPr>
        <w:t>,</w:t>
      </w:r>
      <w:r w:rsidRPr="00A66F85">
        <w:rPr>
          <w:lang w:val="es-CO"/>
        </w:rPr>
        <w:t xml:space="preserve"> 1953</w:t>
      </w:r>
    </w:p>
    <w:p w:rsidR="00A66F85" w:rsidRDefault="00A66F85" w:rsidP="002B1BB7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A66F85">
        <w:rPr>
          <w:lang w:val="es-CO"/>
        </w:rPr>
        <w:t>MPUJ 12840</w:t>
      </w:r>
      <w:r>
        <w:rPr>
          <w:lang w:val="es-CO"/>
        </w:rPr>
        <w:t>-</w:t>
      </w:r>
      <w:r w:rsidRPr="00A66F85">
        <w:rPr>
          <w:lang w:val="es-CO"/>
        </w:rPr>
        <w:t>12844</w:t>
      </w:r>
      <w:r>
        <w:rPr>
          <w:lang w:val="es-CO"/>
        </w:rPr>
        <w:t>.</w:t>
      </w:r>
    </w:p>
    <w:p w:rsidR="002D52D4" w:rsidRDefault="002D52D4" w:rsidP="002D52D4">
      <w:pPr>
        <w:spacing w:line="360" w:lineRule="auto"/>
        <w:contextualSpacing/>
        <w:rPr>
          <w:lang w:val="es-CO"/>
        </w:rPr>
      </w:pPr>
      <w:proofErr w:type="spellStart"/>
      <w:r w:rsidRPr="002D52D4">
        <w:rPr>
          <w:b/>
          <w:i/>
          <w:lang w:val="es-CO"/>
        </w:rPr>
        <w:t>Moenkhausia</w:t>
      </w:r>
      <w:proofErr w:type="spellEnd"/>
      <w:r w:rsidRPr="002D52D4">
        <w:rPr>
          <w:b/>
          <w:i/>
          <w:lang w:val="es-CO"/>
        </w:rPr>
        <w:t xml:space="preserve"> </w:t>
      </w:r>
      <w:proofErr w:type="spellStart"/>
      <w:r w:rsidRPr="002D52D4">
        <w:rPr>
          <w:b/>
          <w:i/>
          <w:lang w:val="es-CO"/>
        </w:rPr>
        <w:t>mikia</w:t>
      </w:r>
      <w:proofErr w:type="spellEnd"/>
      <w:r>
        <w:rPr>
          <w:b/>
          <w:i/>
          <w:lang w:val="es-CO"/>
        </w:rPr>
        <w:t xml:space="preserve"> </w:t>
      </w:r>
      <w:proofErr w:type="spellStart"/>
      <w:r w:rsidRPr="002D52D4">
        <w:rPr>
          <w:lang w:val="es-CO"/>
        </w:rPr>
        <w:t>Marinho</w:t>
      </w:r>
      <w:proofErr w:type="spellEnd"/>
      <w:r w:rsidRPr="002D52D4">
        <w:rPr>
          <w:lang w:val="es-CO"/>
        </w:rPr>
        <w:t xml:space="preserve"> &amp; </w:t>
      </w:r>
      <w:proofErr w:type="spellStart"/>
      <w:r w:rsidRPr="002D52D4">
        <w:rPr>
          <w:lang w:val="es-CO"/>
        </w:rPr>
        <w:t>Langeani</w:t>
      </w:r>
      <w:proofErr w:type="spellEnd"/>
      <w:r w:rsidRPr="002D52D4">
        <w:rPr>
          <w:lang w:val="es-CO"/>
        </w:rPr>
        <w:t>, 2010</w:t>
      </w:r>
    </w:p>
    <w:p w:rsidR="002D52D4" w:rsidRDefault="002D52D4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lastRenderedPageBreak/>
        <w:t xml:space="preserve">Orinoco: </w:t>
      </w:r>
      <w:r w:rsidRPr="002D52D4">
        <w:rPr>
          <w:lang w:val="es-CO"/>
        </w:rPr>
        <w:t>IAvH-P-19111</w:t>
      </w:r>
      <w:r>
        <w:rPr>
          <w:lang w:val="es-CO"/>
        </w:rPr>
        <w:t xml:space="preserve">, </w:t>
      </w:r>
      <w:r w:rsidRPr="002D52D4">
        <w:rPr>
          <w:lang w:val="es-CO"/>
        </w:rPr>
        <w:t>19121</w:t>
      </w:r>
      <w:r>
        <w:rPr>
          <w:lang w:val="es-CO"/>
        </w:rPr>
        <w:t xml:space="preserve">, </w:t>
      </w:r>
      <w:r w:rsidRPr="002D52D4">
        <w:rPr>
          <w:lang w:val="es-CO"/>
        </w:rPr>
        <w:t>19160</w:t>
      </w:r>
      <w:r>
        <w:rPr>
          <w:lang w:val="es-CO"/>
        </w:rPr>
        <w:t xml:space="preserve">, </w:t>
      </w:r>
      <w:r w:rsidRPr="002D52D4">
        <w:rPr>
          <w:lang w:val="es-CO"/>
        </w:rPr>
        <w:t>19505</w:t>
      </w:r>
      <w:r>
        <w:rPr>
          <w:lang w:val="es-CO"/>
        </w:rPr>
        <w:t xml:space="preserve">, </w:t>
      </w:r>
      <w:r w:rsidRPr="002D52D4">
        <w:rPr>
          <w:lang w:val="es-CO"/>
        </w:rPr>
        <w:t>19536</w:t>
      </w:r>
      <w:r>
        <w:rPr>
          <w:lang w:val="es-CO"/>
        </w:rPr>
        <w:t xml:space="preserve">, </w:t>
      </w:r>
      <w:r w:rsidRPr="002D52D4">
        <w:rPr>
          <w:lang w:val="es-CO"/>
        </w:rPr>
        <w:t>19626</w:t>
      </w:r>
      <w:r>
        <w:rPr>
          <w:lang w:val="es-CO"/>
        </w:rPr>
        <w:t>.</w:t>
      </w:r>
    </w:p>
    <w:p w:rsidR="00235A19" w:rsidRPr="00235A19" w:rsidRDefault="00235A19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235A19">
        <w:rPr>
          <w:b/>
          <w:lang w:val="es-CO"/>
        </w:rPr>
        <w:t>Gymnotiformes</w:t>
      </w:r>
      <w:proofErr w:type="spellEnd"/>
      <w:r w:rsidRPr="00235A19">
        <w:rPr>
          <w:b/>
          <w:lang w:val="es-CO"/>
        </w:rPr>
        <w:t xml:space="preserve"> (</w:t>
      </w:r>
      <w:r w:rsidR="00F6466A">
        <w:rPr>
          <w:b/>
          <w:lang w:val="es-CO"/>
        </w:rPr>
        <w:t>3</w:t>
      </w:r>
      <w:r w:rsidRPr="00235A19">
        <w:rPr>
          <w:b/>
          <w:lang w:val="es-CO"/>
        </w:rPr>
        <w:t xml:space="preserve"> </w:t>
      </w:r>
      <w:proofErr w:type="spellStart"/>
      <w:r w:rsidRPr="00235A19">
        <w:rPr>
          <w:b/>
          <w:lang w:val="es-CO"/>
        </w:rPr>
        <w:t>sp</w:t>
      </w:r>
      <w:r w:rsidR="002A2BDF">
        <w:rPr>
          <w:b/>
          <w:lang w:val="es-CO"/>
        </w:rPr>
        <w:t>p</w:t>
      </w:r>
      <w:proofErr w:type="spellEnd"/>
      <w:r w:rsidRPr="00235A19">
        <w:rPr>
          <w:b/>
          <w:lang w:val="es-CO"/>
        </w:rPr>
        <w:t>)</w:t>
      </w:r>
    </w:p>
    <w:p w:rsidR="00235A19" w:rsidRPr="00235A19" w:rsidRDefault="00235A19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235A19">
        <w:rPr>
          <w:b/>
          <w:lang w:val="es-CO"/>
        </w:rPr>
        <w:t>Gymnotidae</w:t>
      </w:r>
      <w:proofErr w:type="spellEnd"/>
      <w:r w:rsidRPr="00235A19">
        <w:rPr>
          <w:b/>
          <w:lang w:val="es-CO"/>
        </w:rPr>
        <w:t xml:space="preserve"> (1 </w:t>
      </w:r>
      <w:proofErr w:type="spellStart"/>
      <w:r w:rsidRPr="00235A19">
        <w:rPr>
          <w:b/>
          <w:lang w:val="es-CO"/>
        </w:rPr>
        <w:t>sp</w:t>
      </w:r>
      <w:proofErr w:type="spellEnd"/>
      <w:r w:rsidRPr="00235A19">
        <w:rPr>
          <w:b/>
          <w:lang w:val="es-CO"/>
        </w:rPr>
        <w:t>)</w:t>
      </w:r>
    </w:p>
    <w:p w:rsidR="00235A19" w:rsidRDefault="00235A19" w:rsidP="002D52D4">
      <w:pPr>
        <w:spacing w:line="360" w:lineRule="auto"/>
        <w:contextualSpacing/>
        <w:rPr>
          <w:lang w:val="es-CO"/>
        </w:rPr>
      </w:pPr>
      <w:proofErr w:type="spellStart"/>
      <w:r w:rsidRPr="00235A19">
        <w:rPr>
          <w:b/>
          <w:i/>
          <w:lang w:val="es-CO"/>
        </w:rPr>
        <w:t>Gymnotus</w:t>
      </w:r>
      <w:proofErr w:type="spellEnd"/>
      <w:r w:rsidRPr="00235A19">
        <w:rPr>
          <w:b/>
          <w:i/>
          <w:lang w:val="es-CO"/>
        </w:rPr>
        <w:t xml:space="preserve"> </w:t>
      </w:r>
      <w:proofErr w:type="spellStart"/>
      <w:r w:rsidRPr="00235A19">
        <w:rPr>
          <w:b/>
          <w:i/>
          <w:lang w:val="es-CO"/>
        </w:rPr>
        <w:t>pedanopterus</w:t>
      </w:r>
      <w:proofErr w:type="spellEnd"/>
      <w:r>
        <w:rPr>
          <w:lang w:val="es-CO"/>
        </w:rPr>
        <w:t xml:space="preserve"> </w:t>
      </w:r>
      <w:r w:rsidRPr="00235A19">
        <w:rPr>
          <w:lang w:val="es-CO"/>
        </w:rPr>
        <w:t>Mago-</w:t>
      </w:r>
      <w:proofErr w:type="spellStart"/>
      <w:r w:rsidRPr="00235A19">
        <w:rPr>
          <w:lang w:val="es-CO"/>
        </w:rPr>
        <w:t>Leccia</w:t>
      </w:r>
      <w:proofErr w:type="spellEnd"/>
      <w:r w:rsidRPr="00235A19">
        <w:rPr>
          <w:lang w:val="es-CO"/>
        </w:rPr>
        <w:t>, 1994</w:t>
      </w:r>
    </w:p>
    <w:p w:rsidR="00235A19" w:rsidRDefault="00235A19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19464.</w:t>
      </w:r>
    </w:p>
    <w:p w:rsidR="00F6466A" w:rsidRPr="00F6466A" w:rsidRDefault="00F6466A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F6466A">
        <w:rPr>
          <w:b/>
          <w:lang w:val="es-CO"/>
        </w:rPr>
        <w:t>Sternopygidae</w:t>
      </w:r>
      <w:proofErr w:type="spellEnd"/>
      <w:r w:rsidRPr="00F6466A">
        <w:rPr>
          <w:b/>
          <w:lang w:val="es-CO"/>
        </w:rPr>
        <w:t xml:space="preserve"> (1 </w:t>
      </w:r>
      <w:proofErr w:type="spellStart"/>
      <w:r w:rsidRPr="00F6466A">
        <w:rPr>
          <w:b/>
          <w:lang w:val="es-CO"/>
        </w:rPr>
        <w:t>sp</w:t>
      </w:r>
      <w:proofErr w:type="spellEnd"/>
      <w:r w:rsidRPr="00F6466A">
        <w:rPr>
          <w:b/>
          <w:lang w:val="es-CO"/>
        </w:rPr>
        <w:t>)</w:t>
      </w:r>
    </w:p>
    <w:p w:rsidR="00F6466A" w:rsidRDefault="00F6466A" w:rsidP="002D52D4">
      <w:pPr>
        <w:spacing w:line="360" w:lineRule="auto"/>
        <w:contextualSpacing/>
        <w:rPr>
          <w:lang w:val="es-CO"/>
        </w:rPr>
      </w:pPr>
      <w:proofErr w:type="spellStart"/>
      <w:r w:rsidRPr="00F6466A">
        <w:rPr>
          <w:b/>
          <w:i/>
          <w:lang w:val="es-CO"/>
        </w:rPr>
        <w:t>Distocyclus</w:t>
      </w:r>
      <w:proofErr w:type="spellEnd"/>
      <w:r w:rsidRPr="00F6466A">
        <w:rPr>
          <w:b/>
          <w:i/>
          <w:lang w:val="es-CO"/>
        </w:rPr>
        <w:t xml:space="preserve"> </w:t>
      </w:r>
      <w:proofErr w:type="spellStart"/>
      <w:r w:rsidRPr="00F6466A">
        <w:rPr>
          <w:b/>
          <w:i/>
          <w:lang w:val="es-CO"/>
        </w:rPr>
        <w:t>conirostris</w:t>
      </w:r>
      <w:proofErr w:type="spellEnd"/>
      <w:r>
        <w:rPr>
          <w:lang w:val="es-CO"/>
        </w:rPr>
        <w:t xml:space="preserve"> </w:t>
      </w:r>
      <w:r w:rsidRPr="00F6466A">
        <w:rPr>
          <w:lang w:val="es-CO"/>
        </w:rPr>
        <w:t>(Eigenmann &amp; Allen, 1942)</w:t>
      </w:r>
    </w:p>
    <w:p w:rsidR="00F6466A" w:rsidRDefault="00F6466A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 xml:space="preserve">-P </w:t>
      </w:r>
      <w:r w:rsidR="00941F31">
        <w:rPr>
          <w:lang w:val="es-CO"/>
        </w:rPr>
        <w:t xml:space="preserve">17546, </w:t>
      </w:r>
      <w:r>
        <w:rPr>
          <w:lang w:val="es-CO"/>
        </w:rPr>
        <w:t>17588.</w:t>
      </w:r>
    </w:p>
    <w:p w:rsidR="002A2BDF" w:rsidRPr="002A2BDF" w:rsidRDefault="002A2BDF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2A2BDF">
        <w:rPr>
          <w:b/>
          <w:lang w:val="es-CO"/>
        </w:rPr>
        <w:t>Apteronotidae</w:t>
      </w:r>
      <w:proofErr w:type="spellEnd"/>
      <w:r w:rsidRPr="002A2BDF">
        <w:rPr>
          <w:b/>
          <w:lang w:val="es-CO"/>
        </w:rPr>
        <w:t xml:space="preserve"> (1 </w:t>
      </w:r>
      <w:proofErr w:type="spellStart"/>
      <w:r w:rsidRPr="002A2BDF">
        <w:rPr>
          <w:b/>
          <w:lang w:val="es-CO"/>
        </w:rPr>
        <w:t>sp</w:t>
      </w:r>
      <w:proofErr w:type="spellEnd"/>
      <w:r w:rsidRPr="002A2BDF">
        <w:rPr>
          <w:b/>
          <w:lang w:val="es-CO"/>
        </w:rPr>
        <w:t>)</w:t>
      </w:r>
    </w:p>
    <w:p w:rsidR="002A2BDF" w:rsidRDefault="002A2BDF" w:rsidP="002D52D4">
      <w:pPr>
        <w:spacing w:line="360" w:lineRule="auto"/>
        <w:contextualSpacing/>
        <w:rPr>
          <w:lang w:val="es-CO"/>
        </w:rPr>
      </w:pPr>
      <w:proofErr w:type="spellStart"/>
      <w:r w:rsidRPr="002A2BDF">
        <w:rPr>
          <w:b/>
          <w:i/>
          <w:lang w:val="es-CO"/>
        </w:rPr>
        <w:t>Apteronotus</w:t>
      </w:r>
      <w:proofErr w:type="spellEnd"/>
      <w:r w:rsidRPr="002A2BDF">
        <w:rPr>
          <w:b/>
          <w:i/>
          <w:lang w:val="es-CO"/>
        </w:rPr>
        <w:t xml:space="preserve"> </w:t>
      </w:r>
      <w:proofErr w:type="spellStart"/>
      <w:r w:rsidRPr="002A2BDF">
        <w:rPr>
          <w:b/>
          <w:i/>
          <w:lang w:val="es-CO"/>
        </w:rPr>
        <w:t>albifrons</w:t>
      </w:r>
      <w:proofErr w:type="spellEnd"/>
      <w:r>
        <w:rPr>
          <w:lang w:val="es-CO"/>
        </w:rPr>
        <w:t xml:space="preserve"> </w:t>
      </w:r>
      <w:r w:rsidRPr="002A2BDF">
        <w:rPr>
          <w:lang w:val="es-CO"/>
        </w:rPr>
        <w:t>(</w:t>
      </w:r>
      <w:proofErr w:type="spellStart"/>
      <w:r w:rsidRPr="002A2BDF">
        <w:rPr>
          <w:lang w:val="es-CO"/>
        </w:rPr>
        <w:t>Linnaeus</w:t>
      </w:r>
      <w:proofErr w:type="spellEnd"/>
      <w:r w:rsidRPr="002A2BDF">
        <w:rPr>
          <w:lang w:val="es-CO"/>
        </w:rPr>
        <w:t>, 1766)</w:t>
      </w:r>
    </w:p>
    <w:p w:rsidR="002A2BDF" w:rsidRDefault="002A2BDF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11650.</w:t>
      </w:r>
    </w:p>
    <w:p w:rsidR="00D00E70" w:rsidRDefault="009E5EC0" w:rsidP="002D52D4">
      <w:pPr>
        <w:spacing w:line="360" w:lineRule="auto"/>
        <w:contextualSpacing/>
        <w:rPr>
          <w:b/>
          <w:lang w:val="es-CO"/>
        </w:rPr>
      </w:pPr>
      <w:r w:rsidRPr="008D5F85">
        <w:rPr>
          <w:b/>
          <w:lang w:val="es-CO"/>
        </w:rPr>
        <w:t>Siluriformes (</w:t>
      </w:r>
      <w:r w:rsidR="009B6B8F">
        <w:rPr>
          <w:b/>
          <w:lang w:val="es-CO"/>
        </w:rPr>
        <w:t>1</w:t>
      </w:r>
      <w:r w:rsidR="007D00EB">
        <w:rPr>
          <w:b/>
          <w:lang w:val="es-CO"/>
        </w:rPr>
        <w:t>1</w:t>
      </w:r>
      <w:r w:rsidRPr="008D5F85">
        <w:rPr>
          <w:b/>
          <w:lang w:val="es-CO"/>
        </w:rPr>
        <w:t xml:space="preserve"> </w:t>
      </w:r>
      <w:proofErr w:type="spellStart"/>
      <w:r w:rsidRPr="008D5F85">
        <w:rPr>
          <w:b/>
          <w:lang w:val="es-CO"/>
        </w:rPr>
        <w:t>sp</w:t>
      </w:r>
      <w:r w:rsidR="00D00E70">
        <w:rPr>
          <w:b/>
          <w:lang w:val="es-CO"/>
        </w:rPr>
        <w:t>p</w:t>
      </w:r>
      <w:proofErr w:type="spellEnd"/>
      <w:r w:rsidRPr="008D5F85">
        <w:rPr>
          <w:b/>
          <w:lang w:val="es-CO"/>
        </w:rPr>
        <w:t>)</w:t>
      </w:r>
    </w:p>
    <w:p w:rsidR="00D00E70" w:rsidRDefault="00D00E70" w:rsidP="002D52D4">
      <w:pPr>
        <w:spacing w:line="360" w:lineRule="auto"/>
        <w:contextualSpacing/>
      </w:pPr>
      <w:r>
        <w:rPr>
          <w:b/>
          <w:lang w:val="es-CO"/>
        </w:rPr>
        <w:t xml:space="preserve">Trichomycteridae (1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9E5EC0" w:rsidRDefault="00D00E70" w:rsidP="002D52D4">
      <w:pPr>
        <w:spacing w:line="360" w:lineRule="auto"/>
        <w:contextualSpacing/>
        <w:rPr>
          <w:lang w:val="es-CO"/>
        </w:rPr>
      </w:pPr>
      <w:r w:rsidRPr="00D00E70">
        <w:rPr>
          <w:b/>
          <w:i/>
          <w:lang w:val="es-CO"/>
        </w:rPr>
        <w:t>Vandellia cirrhosa</w:t>
      </w:r>
      <w:r>
        <w:rPr>
          <w:b/>
          <w:lang w:val="es-CO"/>
        </w:rPr>
        <w:t xml:space="preserve"> </w:t>
      </w:r>
      <w:proofErr w:type="spellStart"/>
      <w:r w:rsidRPr="00D00E70">
        <w:rPr>
          <w:lang w:val="es-CO"/>
        </w:rPr>
        <w:t>Valenciennes</w:t>
      </w:r>
      <w:proofErr w:type="spellEnd"/>
      <w:r w:rsidRPr="00D00E70">
        <w:rPr>
          <w:lang w:val="es-CO"/>
        </w:rPr>
        <w:t>, 1846</w:t>
      </w:r>
    </w:p>
    <w:p w:rsidR="00D00E70" w:rsidRDefault="00D00E70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 xml:space="preserve">-P </w:t>
      </w:r>
      <w:r w:rsidR="0024488A">
        <w:rPr>
          <w:lang w:val="es-CO"/>
        </w:rPr>
        <w:t xml:space="preserve">12043, </w:t>
      </w:r>
      <w:r w:rsidR="00F5500B">
        <w:rPr>
          <w:lang w:val="es-CO"/>
        </w:rPr>
        <w:t xml:space="preserve">12201, </w:t>
      </w:r>
      <w:r>
        <w:rPr>
          <w:lang w:val="es-CO"/>
        </w:rPr>
        <w:t>19718</w:t>
      </w:r>
      <w:r w:rsidR="00816020">
        <w:rPr>
          <w:lang w:val="es-CO"/>
        </w:rPr>
        <w:t>, 20134</w:t>
      </w:r>
      <w:r>
        <w:rPr>
          <w:lang w:val="es-CO"/>
        </w:rPr>
        <w:t>.</w:t>
      </w:r>
    </w:p>
    <w:p w:rsidR="00D00E70" w:rsidRPr="00D00E70" w:rsidRDefault="00D00E70" w:rsidP="002D52D4">
      <w:pPr>
        <w:spacing w:line="360" w:lineRule="auto"/>
        <w:contextualSpacing/>
        <w:rPr>
          <w:b/>
          <w:lang w:val="es-CO"/>
        </w:rPr>
      </w:pPr>
      <w:r w:rsidRPr="00D00E70">
        <w:rPr>
          <w:b/>
          <w:lang w:val="es-CO"/>
        </w:rPr>
        <w:t>Loricariidae (</w:t>
      </w:r>
      <w:r w:rsidR="009B6B8F">
        <w:rPr>
          <w:b/>
          <w:lang w:val="es-CO"/>
        </w:rPr>
        <w:t>5</w:t>
      </w:r>
      <w:r w:rsidRPr="00D00E70">
        <w:rPr>
          <w:b/>
          <w:lang w:val="es-CO"/>
        </w:rPr>
        <w:t xml:space="preserve"> </w:t>
      </w:r>
      <w:proofErr w:type="spellStart"/>
      <w:r w:rsidRPr="00D00E70">
        <w:rPr>
          <w:b/>
          <w:lang w:val="es-CO"/>
        </w:rPr>
        <w:t>sp</w:t>
      </w:r>
      <w:r w:rsidR="00A66F85">
        <w:rPr>
          <w:b/>
          <w:lang w:val="es-CO"/>
        </w:rPr>
        <w:t>p</w:t>
      </w:r>
      <w:proofErr w:type="spellEnd"/>
      <w:r w:rsidRPr="00D00E70">
        <w:rPr>
          <w:b/>
          <w:lang w:val="es-CO"/>
        </w:rPr>
        <w:t>)</w:t>
      </w:r>
    </w:p>
    <w:p w:rsidR="00D00E70" w:rsidRPr="004231BA" w:rsidRDefault="00D00E70" w:rsidP="002D52D4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Ancistrus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lineolatus</w:t>
      </w:r>
      <w:proofErr w:type="spellEnd"/>
      <w:r w:rsidRPr="004231BA">
        <w:rPr>
          <w:lang w:val="en-US"/>
        </w:rPr>
        <w:t xml:space="preserve"> Fowler, 1943</w:t>
      </w:r>
    </w:p>
    <w:p w:rsidR="00D00E70" w:rsidRDefault="00D00E70" w:rsidP="00D00E70">
      <w:pPr>
        <w:spacing w:line="360" w:lineRule="auto"/>
        <w:contextualSpacing/>
        <w:rPr>
          <w:lang w:val="en-US"/>
        </w:rPr>
      </w:pPr>
      <w:r w:rsidRPr="004231BA">
        <w:rPr>
          <w:lang w:val="en-US"/>
        </w:rPr>
        <w:t>Orinoco: IAvH-P-19642, 19729, 19786.</w:t>
      </w:r>
    </w:p>
    <w:p w:rsidR="000668F0" w:rsidRDefault="000668F0" w:rsidP="00D00E70">
      <w:pPr>
        <w:spacing w:line="360" w:lineRule="auto"/>
        <w:contextualSpacing/>
        <w:rPr>
          <w:lang w:val="en-US"/>
        </w:rPr>
      </w:pPr>
      <w:proofErr w:type="spellStart"/>
      <w:r w:rsidRPr="000668F0">
        <w:rPr>
          <w:b/>
          <w:i/>
          <w:lang w:val="en-US"/>
        </w:rPr>
        <w:t>Ancistrus</w:t>
      </w:r>
      <w:proofErr w:type="spellEnd"/>
      <w:r w:rsidRPr="000668F0">
        <w:rPr>
          <w:b/>
          <w:i/>
          <w:lang w:val="en-US"/>
        </w:rPr>
        <w:t xml:space="preserve"> </w:t>
      </w:r>
      <w:proofErr w:type="spellStart"/>
      <w:r w:rsidRPr="000668F0">
        <w:rPr>
          <w:b/>
          <w:i/>
          <w:lang w:val="en-US"/>
        </w:rPr>
        <w:t>triradiatus</w:t>
      </w:r>
      <w:proofErr w:type="spellEnd"/>
      <w:r w:rsidRPr="000668F0">
        <w:rPr>
          <w:lang w:val="en-US"/>
        </w:rPr>
        <w:t xml:space="preserve"> Eigenmann</w:t>
      </w:r>
      <w:r>
        <w:rPr>
          <w:lang w:val="en-US"/>
        </w:rPr>
        <w:t>,</w:t>
      </w:r>
      <w:r w:rsidRPr="000668F0">
        <w:rPr>
          <w:lang w:val="en-US"/>
        </w:rPr>
        <w:t xml:space="preserve"> 1918</w:t>
      </w:r>
    </w:p>
    <w:p w:rsidR="000668F0" w:rsidRPr="004231BA" w:rsidRDefault="000668F0" w:rsidP="00D00E70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Amazonas: </w:t>
      </w:r>
      <w:r w:rsidR="003A6E79" w:rsidRPr="003A6E79">
        <w:rPr>
          <w:lang w:val="en-US"/>
        </w:rPr>
        <w:t xml:space="preserve">de Souza L. S., D. C. </w:t>
      </w:r>
      <w:proofErr w:type="spellStart"/>
      <w:r w:rsidR="003A6E79" w:rsidRPr="003A6E79">
        <w:rPr>
          <w:lang w:val="en-US"/>
        </w:rPr>
        <w:t>Taphorn</w:t>
      </w:r>
      <w:proofErr w:type="spellEnd"/>
      <w:r w:rsidR="003A6E79" w:rsidRPr="003A6E79">
        <w:rPr>
          <w:lang w:val="en-US"/>
        </w:rPr>
        <w:t xml:space="preserve"> &amp; J. W. </w:t>
      </w:r>
      <w:proofErr w:type="spellStart"/>
      <w:r w:rsidR="003A6E79" w:rsidRPr="003A6E79">
        <w:rPr>
          <w:lang w:val="en-US"/>
        </w:rPr>
        <w:t>Armbruster</w:t>
      </w:r>
      <w:proofErr w:type="spellEnd"/>
      <w:r w:rsidR="003A6E79" w:rsidRPr="003A6E79">
        <w:rPr>
          <w:lang w:val="en-US"/>
        </w:rPr>
        <w:t xml:space="preserve">. 2019. Review of </w:t>
      </w:r>
      <w:proofErr w:type="spellStart"/>
      <w:r w:rsidR="003A6E79" w:rsidRPr="003A6E79">
        <w:rPr>
          <w:lang w:val="en-US"/>
        </w:rPr>
        <w:t>Ancistrus</w:t>
      </w:r>
      <w:proofErr w:type="spellEnd"/>
      <w:r w:rsidR="003A6E79" w:rsidRPr="003A6E79">
        <w:rPr>
          <w:lang w:val="en-US"/>
        </w:rPr>
        <w:t xml:space="preserve"> (Siluriformes: Loricariidae) from the northwestern Guiana Shield, Orinoco Andes, and adjacent basins with description of six new species. </w:t>
      </w:r>
      <w:proofErr w:type="spellStart"/>
      <w:r w:rsidR="003A6E79" w:rsidRPr="003A6E79">
        <w:rPr>
          <w:lang w:val="en-US"/>
        </w:rPr>
        <w:t>Zootaxa</w:t>
      </w:r>
      <w:proofErr w:type="spellEnd"/>
      <w:r w:rsidR="003A6E79" w:rsidRPr="003A6E79">
        <w:rPr>
          <w:lang w:val="en-US"/>
        </w:rPr>
        <w:t xml:space="preserve"> 4552 (1): 1-67. </w:t>
      </w:r>
      <w:r w:rsidR="00445BA6" w:rsidRPr="00445BA6">
        <w:rPr>
          <w:lang w:val="en-US"/>
        </w:rPr>
        <w:t>https://doi.org/10.11646/zootaxa.4552.1.1</w:t>
      </w:r>
      <w:r w:rsidR="003A6E79" w:rsidRPr="003A6E79">
        <w:rPr>
          <w:lang w:val="en-US"/>
        </w:rPr>
        <w:t>.</w:t>
      </w:r>
      <w:r w:rsidR="00445BA6">
        <w:rPr>
          <w:lang w:val="en-US"/>
        </w:rPr>
        <w:t xml:space="preserve"> </w:t>
      </w:r>
      <w:proofErr w:type="spellStart"/>
      <w:r w:rsidR="00445BA6">
        <w:rPr>
          <w:lang w:val="en-US"/>
        </w:rPr>
        <w:t>IAvH</w:t>
      </w:r>
      <w:proofErr w:type="spellEnd"/>
      <w:r w:rsidR="00445BA6">
        <w:rPr>
          <w:lang w:val="en-US"/>
        </w:rPr>
        <w:t>-P 9139.</w:t>
      </w:r>
    </w:p>
    <w:p w:rsidR="00026ADD" w:rsidRPr="004231BA" w:rsidRDefault="00026ADD" w:rsidP="00D00E70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Dekeyseria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picta</w:t>
      </w:r>
      <w:proofErr w:type="spellEnd"/>
      <w:r w:rsidR="00236554" w:rsidRPr="004231BA">
        <w:rPr>
          <w:lang w:val="en-US"/>
        </w:rPr>
        <w:t xml:space="preserve"> (Kner, 1854)</w:t>
      </w:r>
    </w:p>
    <w:p w:rsidR="00026ADD" w:rsidRDefault="00026ADD" w:rsidP="00D00E70">
      <w:pPr>
        <w:spacing w:line="360" w:lineRule="auto"/>
        <w:contextualSpacing/>
        <w:rPr>
          <w:lang w:val="en-US"/>
        </w:rPr>
      </w:pPr>
      <w:r w:rsidRPr="004231BA">
        <w:rPr>
          <w:lang w:val="en-US"/>
        </w:rPr>
        <w:t xml:space="preserve">Amazonas: </w:t>
      </w:r>
      <w:proofErr w:type="spellStart"/>
      <w:r w:rsidRPr="004231BA">
        <w:rPr>
          <w:lang w:val="en-US"/>
        </w:rPr>
        <w:t>IAvH</w:t>
      </w:r>
      <w:proofErr w:type="spellEnd"/>
      <w:r w:rsidRPr="004231BA">
        <w:rPr>
          <w:lang w:val="en-US"/>
        </w:rPr>
        <w:t>-P 10705.</w:t>
      </w:r>
    </w:p>
    <w:p w:rsidR="009B6B8F" w:rsidRDefault="009B6B8F" w:rsidP="00D00E70">
      <w:pPr>
        <w:spacing w:line="360" w:lineRule="auto"/>
        <w:contextualSpacing/>
        <w:rPr>
          <w:lang w:val="en-US"/>
        </w:rPr>
      </w:pPr>
      <w:proofErr w:type="spellStart"/>
      <w:r w:rsidRPr="009B6B8F">
        <w:rPr>
          <w:b/>
          <w:i/>
          <w:lang w:val="en-US"/>
        </w:rPr>
        <w:t>Farlowella</w:t>
      </w:r>
      <w:proofErr w:type="spellEnd"/>
      <w:r w:rsidRPr="009B6B8F">
        <w:rPr>
          <w:b/>
          <w:i/>
          <w:lang w:val="en-US"/>
        </w:rPr>
        <w:t xml:space="preserve"> </w:t>
      </w:r>
      <w:proofErr w:type="spellStart"/>
      <w:r w:rsidRPr="009B6B8F">
        <w:rPr>
          <w:b/>
          <w:i/>
          <w:lang w:val="en-US"/>
        </w:rPr>
        <w:t>mitoupibo</w:t>
      </w:r>
      <w:proofErr w:type="spellEnd"/>
      <w:r>
        <w:rPr>
          <w:lang w:val="en-US"/>
        </w:rPr>
        <w:t xml:space="preserve"> </w:t>
      </w:r>
      <w:proofErr w:type="spellStart"/>
      <w:r w:rsidRPr="009B6B8F">
        <w:rPr>
          <w:lang w:val="en-US"/>
        </w:rPr>
        <w:t>Ballen</w:t>
      </w:r>
      <w:proofErr w:type="spellEnd"/>
      <w:r w:rsidRPr="009B6B8F">
        <w:rPr>
          <w:lang w:val="en-US"/>
        </w:rPr>
        <w:t xml:space="preserve">, </w:t>
      </w:r>
      <w:proofErr w:type="spellStart"/>
      <w:r w:rsidRPr="009B6B8F">
        <w:rPr>
          <w:lang w:val="en-US"/>
        </w:rPr>
        <w:t>Urbano</w:t>
      </w:r>
      <w:proofErr w:type="spellEnd"/>
      <w:r w:rsidRPr="009B6B8F">
        <w:rPr>
          <w:lang w:val="en-US"/>
        </w:rPr>
        <w:t xml:space="preserve">-Bonilla &amp; </w:t>
      </w:r>
      <w:proofErr w:type="spellStart"/>
      <w:r w:rsidRPr="009B6B8F">
        <w:rPr>
          <w:lang w:val="en-US"/>
        </w:rPr>
        <w:t>Zamudio</w:t>
      </w:r>
      <w:proofErr w:type="spellEnd"/>
      <w:r w:rsidRPr="009B6B8F">
        <w:rPr>
          <w:lang w:val="en-US"/>
        </w:rPr>
        <w:t>, 2016</w:t>
      </w:r>
    </w:p>
    <w:p w:rsidR="009B6B8F" w:rsidRDefault="009B6B8F" w:rsidP="009B6B8F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Amazonas: </w:t>
      </w:r>
      <w:r w:rsidRPr="009B6B8F">
        <w:rPr>
          <w:lang w:val="en-US"/>
        </w:rPr>
        <w:t>MPUJ 12887</w:t>
      </w:r>
      <w:r>
        <w:rPr>
          <w:lang w:val="en-US"/>
        </w:rPr>
        <w:t>-</w:t>
      </w:r>
      <w:r w:rsidRPr="009B6B8F">
        <w:rPr>
          <w:lang w:val="en-US"/>
        </w:rPr>
        <w:t>12888</w:t>
      </w:r>
      <w:r>
        <w:rPr>
          <w:lang w:val="en-US"/>
        </w:rPr>
        <w:t xml:space="preserve">, </w:t>
      </w:r>
      <w:r w:rsidRPr="009B6B8F">
        <w:rPr>
          <w:lang w:val="en-US"/>
        </w:rPr>
        <w:t>13115</w:t>
      </w:r>
      <w:r>
        <w:rPr>
          <w:lang w:val="en-US"/>
        </w:rPr>
        <w:t>-</w:t>
      </w:r>
      <w:r w:rsidRPr="009B6B8F">
        <w:rPr>
          <w:lang w:val="en-US"/>
        </w:rPr>
        <w:t xml:space="preserve"> 13118</w:t>
      </w:r>
      <w:r>
        <w:rPr>
          <w:lang w:val="en-US"/>
        </w:rPr>
        <w:t>,</w:t>
      </w:r>
      <w:r w:rsidRPr="009B6B8F">
        <w:t xml:space="preserve"> </w:t>
      </w:r>
      <w:r w:rsidRPr="009B6B8F">
        <w:rPr>
          <w:lang w:val="en-US"/>
        </w:rPr>
        <w:t>13205</w:t>
      </w:r>
      <w:r>
        <w:rPr>
          <w:lang w:val="en-US"/>
        </w:rPr>
        <w:t>.</w:t>
      </w:r>
    </w:p>
    <w:p w:rsidR="00D733CC" w:rsidRDefault="00D733CC" w:rsidP="00D00E70">
      <w:pPr>
        <w:spacing w:line="360" w:lineRule="auto"/>
        <w:contextualSpacing/>
        <w:rPr>
          <w:lang w:val="en-US"/>
        </w:rPr>
      </w:pPr>
      <w:proofErr w:type="spellStart"/>
      <w:r w:rsidRPr="00D733CC">
        <w:rPr>
          <w:b/>
          <w:i/>
          <w:lang w:val="en-US"/>
        </w:rPr>
        <w:t>Otocinclus</w:t>
      </w:r>
      <w:proofErr w:type="spellEnd"/>
      <w:r w:rsidRPr="00D733CC">
        <w:rPr>
          <w:b/>
          <w:i/>
          <w:lang w:val="en-US"/>
        </w:rPr>
        <w:t xml:space="preserve"> </w:t>
      </w:r>
      <w:proofErr w:type="spellStart"/>
      <w:r w:rsidRPr="00D733CC">
        <w:rPr>
          <w:b/>
          <w:i/>
          <w:lang w:val="en-US"/>
        </w:rPr>
        <w:t>vittatus</w:t>
      </w:r>
      <w:proofErr w:type="spellEnd"/>
      <w:r w:rsidRPr="00D733CC">
        <w:rPr>
          <w:lang w:val="en-US"/>
        </w:rPr>
        <w:t xml:space="preserve"> Regan</w:t>
      </w:r>
      <w:r>
        <w:rPr>
          <w:lang w:val="en-US"/>
        </w:rPr>
        <w:t>,</w:t>
      </w:r>
      <w:r w:rsidRPr="00D733CC">
        <w:rPr>
          <w:lang w:val="en-US"/>
        </w:rPr>
        <w:t xml:space="preserve"> 1904</w:t>
      </w:r>
    </w:p>
    <w:p w:rsidR="00D733CC" w:rsidRPr="004231BA" w:rsidRDefault="00D733CC" w:rsidP="00D00E70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Amazonas: </w:t>
      </w:r>
      <w:r w:rsidRPr="00D733CC">
        <w:rPr>
          <w:lang w:val="en-US"/>
        </w:rPr>
        <w:t>MPUJ 11523</w:t>
      </w:r>
      <w:r>
        <w:rPr>
          <w:lang w:val="en-US"/>
        </w:rPr>
        <w:t>.</w:t>
      </w:r>
    </w:p>
    <w:p w:rsidR="009E5EC0" w:rsidRPr="004231BA" w:rsidRDefault="009E5EC0" w:rsidP="002D52D4">
      <w:pPr>
        <w:spacing w:line="360" w:lineRule="auto"/>
        <w:contextualSpacing/>
        <w:rPr>
          <w:b/>
          <w:lang w:val="en-US"/>
        </w:rPr>
      </w:pPr>
      <w:proofErr w:type="spellStart"/>
      <w:r w:rsidRPr="004231BA">
        <w:rPr>
          <w:b/>
          <w:lang w:val="en-US"/>
        </w:rPr>
        <w:t>Auchenipteridae</w:t>
      </w:r>
      <w:proofErr w:type="spellEnd"/>
      <w:r w:rsidRPr="004231BA">
        <w:rPr>
          <w:b/>
          <w:lang w:val="en-US"/>
        </w:rPr>
        <w:t xml:space="preserve"> (</w:t>
      </w:r>
      <w:r w:rsidR="002D475C" w:rsidRPr="004231BA">
        <w:rPr>
          <w:b/>
          <w:lang w:val="en-US"/>
        </w:rPr>
        <w:t>2</w:t>
      </w:r>
      <w:r w:rsidRPr="004231BA">
        <w:rPr>
          <w:b/>
          <w:lang w:val="en-US"/>
        </w:rPr>
        <w:t xml:space="preserve"> </w:t>
      </w:r>
      <w:proofErr w:type="spellStart"/>
      <w:r w:rsidRPr="004231BA">
        <w:rPr>
          <w:b/>
          <w:lang w:val="en-US"/>
        </w:rPr>
        <w:t>sp</w:t>
      </w:r>
      <w:r w:rsidR="002D475C" w:rsidRPr="004231BA">
        <w:rPr>
          <w:b/>
          <w:lang w:val="en-US"/>
        </w:rPr>
        <w:t>p</w:t>
      </w:r>
      <w:proofErr w:type="spellEnd"/>
      <w:r w:rsidRPr="004231BA">
        <w:rPr>
          <w:b/>
          <w:lang w:val="en-US"/>
        </w:rPr>
        <w:t>)</w:t>
      </w:r>
    </w:p>
    <w:p w:rsidR="009E5EC0" w:rsidRPr="004231BA" w:rsidRDefault="009E5EC0" w:rsidP="002D52D4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Centromochlus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macracanthus</w:t>
      </w:r>
      <w:proofErr w:type="spellEnd"/>
      <w:r w:rsidRPr="004231BA">
        <w:rPr>
          <w:lang w:val="en-US"/>
        </w:rPr>
        <w:t xml:space="preserve"> </w:t>
      </w:r>
      <w:proofErr w:type="spellStart"/>
      <w:r w:rsidRPr="004231BA">
        <w:rPr>
          <w:lang w:val="en-US"/>
        </w:rPr>
        <w:t>Soares</w:t>
      </w:r>
      <w:proofErr w:type="spellEnd"/>
      <w:r w:rsidRPr="004231BA">
        <w:rPr>
          <w:lang w:val="en-US"/>
        </w:rPr>
        <w:t>-Porto, 2000</w:t>
      </w:r>
    </w:p>
    <w:p w:rsidR="009E5EC0" w:rsidRPr="004231BA" w:rsidRDefault="009E5EC0" w:rsidP="002D52D4">
      <w:pPr>
        <w:spacing w:line="360" w:lineRule="auto"/>
        <w:contextualSpacing/>
        <w:rPr>
          <w:lang w:val="en-US"/>
        </w:rPr>
      </w:pPr>
      <w:r w:rsidRPr="004231BA">
        <w:rPr>
          <w:lang w:val="en-US"/>
        </w:rPr>
        <w:lastRenderedPageBreak/>
        <w:t>Orinoco: IAvH-P-19595</w:t>
      </w:r>
      <w:r w:rsidR="009F42CF" w:rsidRPr="004231BA">
        <w:rPr>
          <w:lang w:val="en-US"/>
        </w:rPr>
        <w:t>.</w:t>
      </w:r>
    </w:p>
    <w:p w:rsidR="002D475C" w:rsidRPr="004231BA" w:rsidRDefault="002D475C" w:rsidP="002D52D4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Liosomadoras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oncinus</w:t>
      </w:r>
      <w:proofErr w:type="spellEnd"/>
      <w:r w:rsidRPr="004231BA">
        <w:rPr>
          <w:lang w:val="en-US"/>
        </w:rPr>
        <w:t xml:space="preserve"> (Jardine, 1841)</w:t>
      </w:r>
    </w:p>
    <w:p w:rsidR="002D475C" w:rsidRDefault="002D475C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 xml:space="preserve">-P </w:t>
      </w:r>
      <w:r w:rsidR="00950FAD">
        <w:rPr>
          <w:lang w:val="es-CO"/>
        </w:rPr>
        <w:t>10020</w:t>
      </w:r>
      <w:r w:rsidR="000C114E">
        <w:rPr>
          <w:lang w:val="es-CO"/>
        </w:rPr>
        <w:t>-</w:t>
      </w:r>
      <w:r>
        <w:rPr>
          <w:lang w:val="es-CO"/>
        </w:rPr>
        <w:t>10026.</w:t>
      </w:r>
    </w:p>
    <w:p w:rsidR="00B71A73" w:rsidRPr="00B71A73" w:rsidRDefault="00B71A73" w:rsidP="002D52D4">
      <w:pPr>
        <w:spacing w:line="360" w:lineRule="auto"/>
        <w:contextualSpacing/>
        <w:rPr>
          <w:b/>
          <w:lang w:val="es-CO"/>
        </w:rPr>
      </w:pPr>
      <w:proofErr w:type="spellStart"/>
      <w:r w:rsidRPr="00B71A73">
        <w:rPr>
          <w:b/>
          <w:lang w:val="es-CO"/>
        </w:rPr>
        <w:t>Doradidae</w:t>
      </w:r>
      <w:proofErr w:type="spellEnd"/>
      <w:r w:rsidRPr="00B71A73">
        <w:rPr>
          <w:b/>
          <w:lang w:val="es-CO"/>
        </w:rPr>
        <w:t xml:space="preserve"> (1 </w:t>
      </w:r>
      <w:proofErr w:type="spellStart"/>
      <w:r w:rsidRPr="00B71A73">
        <w:rPr>
          <w:b/>
          <w:lang w:val="es-CO"/>
        </w:rPr>
        <w:t>sp</w:t>
      </w:r>
      <w:proofErr w:type="spellEnd"/>
      <w:r w:rsidRPr="00B71A73">
        <w:rPr>
          <w:b/>
          <w:lang w:val="es-CO"/>
        </w:rPr>
        <w:t>)</w:t>
      </w:r>
    </w:p>
    <w:p w:rsidR="00B71A73" w:rsidRDefault="00B71A73" w:rsidP="002D52D4">
      <w:pPr>
        <w:spacing w:line="360" w:lineRule="auto"/>
        <w:contextualSpacing/>
        <w:rPr>
          <w:lang w:val="es-CO"/>
        </w:rPr>
      </w:pPr>
      <w:proofErr w:type="spellStart"/>
      <w:r w:rsidRPr="00B71A73">
        <w:rPr>
          <w:b/>
          <w:i/>
          <w:lang w:val="es-CO"/>
        </w:rPr>
        <w:t>Hemidoras</w:t>
      </w:r>
      <w:proofErr w:type="spellEnd"/>
      <w:r w:rsidRPr="00B71A73">
        <w:rPr>
          <w:b/>
          <w:i/>
          <w:lang w:val="es-CO"/>
        </w:rPr>
        <w:t xml:space="preserve"> </w:t>
      </w:r>
      <w:proofErr w:type="spellStart"/>
      <w:r w:rsidRPr="00B71A73">
        <w:rPr>
          <w:b/>
          <w:i/>
          <w:lang w:val="es-CO"/>
        </w:rPr>
        <w:t>boulengeri</w:t>
      </w:r>
      <w:proofErr w:type="spellEnd"/>
      <w:r w:rsidRPr="00B71A73">
        <w:rPr>
          <w:b/>
          <w:lang w:val="es-CO"/>
        </w:rPr>
        <w:t xml:space="preserve"> </w:t>
      </w:r>
      <w:proofErr w:type="spellStart"/>
      <w:r w:rsidR="00916D68">
        <w:rPr>
          <w:lang w:val="es-CO"/>
        </w:rPr>
        <w:t>Steindachner</w:t>
      </w:r>
      <w:proofErr w:type="spellEnd"/>
      <w:r w:rsidR="00D733CC">
        <w:rPr>
          <w:lang w:val="es-CO"/>
        </w:rPr>
        <w:t>,</w:t>
      </w:r>
      <w:r w:rsidR="00916D68">
        <w:rPr>
          <w:lang w:val="es-CO"/>
        </w:rPr>
        <w:t xml:space="preserve"> 1915</w:t>
      </w:r>
    </w:p>
    <w:p w:rsidR="00B71A73" w:rsidRDefault="00B71A73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14110.</w:t>
      </w:r>
    </w:p>
    <w:p w:rsidR="000F752F" w:rsidRPr="000F752F" w:rsidRDefault="000F752F" w:rsidP="002D52D4">
      <w:pPr>
        <w:spacing w:line="360" w:lineRule="auto"/>
        <w:contextualSpacing/>
        <w:rPr>
          <w:b/>
          <w:lang w:val="es-CO"/>
        </w:rPr>
      </w:pPr>
      <w:r w:rsidRPr="000F752F">
        <w:rPr>
          <w:b/>
          <w:lang w:val="es-CO"/>
        </w:rPr>
        <w:t>Heptapteridae (</w:t>
      </w:r>
      <w:r w:rsidR="007D00EB">
        <w:rPr>
          <w:b/>
          <w:lang w:val="es-CO"/>
        </w:rPr>
        <w:t>2</w:t>
      </w:r>
      <w:r w:rsidRPr="000F752F">
        <w:rPr>
          <w:b/>
          <w:lang w:val="es-CO"/>
        </w:rPr>
        <w:t xml:space="preserve"> </w:t>
      </w:r>
      <w:proofErr w:type="spellStart"/>
      <w:r w:rsidRPr="000F752F">
        <w:rPr>
          <w:b/>
          <w:lang w:val="es-CO"/>
        </w:rPr>
        <w:t>sp</w:t>
      </w:r>
      <w:r w:rsidR="007D00EB">
        <w:rPr>
          <w:b/>
          <w:lang w:val="es-CO"/>
        </w:rPr>
        <w:t>p</w:t>
      </w:r>
      <w:proofErr w:type="spellEnd"/>
      <w:r w:rsidRPr="000F752F">
        <w:rPr>
          <w:b/>
          <w:lang w:val="es-CO"/>
        </w:rPr>
        <w:t>)</w:t>
      </w:r>
    </w:p>
    <w:p w:rsidR="000F752F" w:rsidRDefault="000F752F" w:rsidP="002D52D4">
      <w:pPr>
        <w:spacing w:line="360" w:lineRule="auto"/>
        <w:contextualSpacing/>
        <w:rPr>
          <w:lang w:val="es-CO"/>
        </w:rPr>
      </w:pPr>
      <w:proofErr w:type="spellStart"/>
      <w:r w:rsidRPr="000F752F">
        <w:rPr>
          <w:b/>
          <w:i/>
          <w:lang w:val="es-CO"/>
        </w:rPr>
        <w:t>Imparfinis</w:t>
      </w:r>
      <w:proofErr w:type="spellEnd"/>
      <w:r w:rsidRPr="000F752F">
        <w:rPr>
          <w:b/>
          <w:i/>
          <w:lang w:val="es-CO"/>
        </w:rPr>
        <w:t xml:space="preserve"> </w:t>
      </w:r>
      <w:proofErr w:type="spellStart"/>
      <w:r w:rsidRPr="000F752F">
        <w:rPr>
          <w:b/>
          <w:i/>
          <w:lang w:val="es-CO"/>
        </w:rPr>
        <w:t>pristos</w:t>
      </w:r>
      <w:proofErr w:type="spellEnd"/>
      <w:r w:rsidRPr="000F752F">
        <w:rPr>
          <w:b/>
          <w:lang w:val="es-CO"/>
        </w:rPr>
        <w:t xml:space="preserve"> </w:t>
      </w:r>
      <w:r w:rsidRPr="000F752F">
        <w:rPr>
          <w:lang w:val="es-CO"/>
        </w:rPr>
        <w:t>Mees &amp; Cala</w:t>
      </w:r>
      <w:r>
        <w:rPr>
          <w:lang w:val="es-CO"/>
        </w:rPr>
        <w:t>,</w:t>
      </w:r>
      <w:r w:rsidRPr="000F752F">
        <w:rPr>
          <w:lang w:val="es-CO"/>
        </w:rPr>
        <w:t xml:space="preserve"> 1989</w:t>
      </w:r>
    </w:p>
    <w:p w:rsidR="000F752F" w:rsidRDefault="000F752F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10706.</w:t>
      </w:r>
    </w:p>
    <w:p w:rsidR="007D00EB" w:rsidRDefault="007D00EB" w:rsidP="002D52D4">
      <w:pPr>
        <w:spacing w:line="360" w:lineRule="auto"/>
        <w:contextualSpacing/>
        <w:rPr>
          <w:lang w:val="es-CO"/>
        </w:rPr>
      </w:pPr>
      <w:proofErr w:type="spellStart"/>
      <w:r w:rsidRPr="007D00EB">
        <w:rPr>
          <w:b/>
          <w:i/>
          <w:lang w:val="es-CO"/>
        </w:rPr>
        <w:t>Mastiglanis</w:t>
      </w:r>
      <w:proofErr w:type="spellEnd"/>
      <w:r w:rsidRPr="007D00EB">
        <w:rPr>
          <w:b/>
          <w:i/>
          <w:lang w:val="es-CO"/>
        </w:rPr>
        <w:t xml:space="preserve"> </w:t>
      </w:r>
      <w:proofErr w:type="spellStart"/>
      <w:r w:rsidRPr="007D00EB">
        <w:rPr>
          <w:b/>
          <w:i/>
          <w:lang w:val="es-CO"/>
        </w:rPr>
        <w:t>asopos</w:t>
      </w:r>
      <w:proofErr w:type="spellEnd"/>
      <w:r>
        <w:rPr>
          <w:lang w:val="es-CO"/>
        </w:rPr>
        <w:t xml:space="preserve"> Bockmann, 1994</w:t>
      </w:r>
    </w:p>
    <w:p w:rsidR="007D00EB" w:rsidRDefault="007D00EB" w:rsidP="002D52D4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7D00EB">
        <w:rPr>
          <w:lang w:val="es-CO"/>
        </w:rPr>
        <w:t xml:space="preserve">Mesa-S., L. M., C. DoNascimiento, C. A. Lasso. 2019. Peces de la </w:t>
      </w:r>
      <w:proofErr w:type="spellStart"/>
      <w:r w:rsidRPr="007D00EB">
        <w:rPr>
          <w:lang w:val="es-CO"/>
        </w:rPr>
        <w:t>subcuenca</w:t>
      </w:r>
      <w:proofErr w:type="spellEnd"/>
      <w:r w:rsidRPr="007D00EB">
        <w:rPr>
          <w:lang w:val="es-CO"/>
        </w:rPr>
        <w:t xml:space="preserve"> del río Tomo, Orinoquia colombiana: actualización de la lista de especies. </w:t>
      </w:r>
      <w:proofErr w:type="spellStart"/>
      <w:r w:rsidRPr="007D00EB">
        <w:rPr>
          <w:lang w:val="es-CO"/>
        </w:rPr>
        <w:t>Arxius</w:t>
      </w:r>
      <w:proofErr w:type="spellEnd"/>
      <w:r w:rsidRPr="007D00EB">
        <w:rPr>
          <w:lang w:val="es-CO"/>
        </w:rPr>
        <w:t xml:space="preserve"> de </w:t>
      </w:r>
      <w:proofErr w:type="spellStart"/>
      <w:r w:rsidRPr="007D00EB">
        <w:rPr>
          <w:lang w:val="es-CO"/>
        </w:rPr>
        <w:t>Miscel·lània</w:t>
      </w:r>
      <w:proofErr w:type="spellEnd"/>
      <w:r w:rsidRPr="007D00EB">
        <w:rPr>
          <w:lang w:val="es-CO"/>
        </w:rPr>
        <w:t xml:space="preserve"> </w:t>
      </w:r>
      <w:proofErr w:type="spellStart"/>
      <w:r w:rsidRPr="007D00EB">
        <w:rPr>
          <w:lang w:val="es-CO"/>
        </w:rPr>
        <w:t>Zoològica</w:t>
      </w:r>
      <w:proofErr w:type="spellEnd"/>
      <w:r w:rsidRPr="007D00EB">
        <w:rPr>
          <w:lang w:val="es-CO"/>
        </w:rPr>
        <w:t xml:space="preserve"> 17: 12-33. DOI: https://doi.org.10.32800/amz.2019.17.0012.</w:t>
      </w:r>
      <w:r w:rsidRPr="007D00EB">
        <w:t xml:space="preserve"> </w:t>
      </w:r>
      <w:r w:rsidRPr="007D00EB">
        <w:rPr>
          <w:lang w:val="es-CO"/>
        </w:rPr>
        <w:t>IAvH</w:t>
      </w:r>
      <w:r>
        <w:rPr>
          <w:lang w:val="es-CO"/>
        </w:rPr>
        <w:t>-</w:t>
      </w:r>
      <w:r w:rsidRPr="007D00EB">
        <w:rPr>
          <w:lang w:val="es-CO"/>
        </w:rPr>
        <w:t>P</w:t>
      </w:r>
      <w:r>
        <w:rPr>
          <w:lang w:val="es-CO"/>
        </w:rPr>
        <w:t>-</w:t>
      </w:r>
      <w:r w:rsidRPr="007D00EB">
        <w:rPr>
          <w:lang w:val="es-CO"/>
        </w:rPr>
        <w:t>16639</w:t>
      </w:r>
      <w:r>
        <w:rPr>
          <w:lang w:val="es-CO"/>
        </w:rPr>
        <w:t>.</w:t>
      </w:r>
    </w:p>
    <w:p w:rsidR="008D6F83" w:rsidRPr="008D5F85" w:rsidRDefault="008D6F83" w:rsidP="008D6F83">
      <w:pPr>
        <w:spacing w:line="360" w:lineRule="auto"/>
        <w:contextualSpacing/>
        <w:rPr>
          <w:b/>
          <w:lang w:val="es-CO"/>
        </w:rPr>
      </w:pPr>
      <w:proofErr w:type="spellStart"/>
      <w:r w:rsidRPr="008D5F85">
        <w:rPr>
          <w:b/>
          <w:lang w:val="es-CO"/>
        </w:rPr>
        <w:t>Cichliformes</w:t>
      </w:r>
      <w:proofErr w:type="spellEnd"/>
      <w:r w:rsidRPr="008D5F85">
        <w:rPr>
          <w:b/>
          <w:lang w:val="es-CO"/>
        </w:rPr>
        <w:t xml:space="preserve"> (1 </w:t>
      </w:r>
      <w:proofErr w:type="spellStart"/>
      <w:r w:rsidRPr="008D5F85">
        <w:rPr>
          <w:b/>
          <w:lang w:val="es-CO"/>
        </w:rPr>
        <w:t>sp</w:t>
      </w:r>
      <w:proofErr w:type="spellEnd"/>
      <w:r w:rsidRPr="008D5F85">
        <w:rPr>
          <w:b/>
          <w:lang w:val="es-CO"/>
        </w:rPr>
        <w:t>)</w:t>
      </w:r>
    </w:p>
    <w:p w:rsidR="008D6F83" w:rsidRPr="008D5F85" w:rsidRDefault="008D6F83" w:rsidP="008D6F83">
      <w:pPr>
        <w:spacing w:line="360" w:lineRule="auto"/>
        <w:contextualSpacing/>
        <w:rPr>
          <w:b/>
          <w:lang w:val="es-CO"/>
        </w:rPr>
      </w:pPr>
      <w:proofErr w:type="spellStart"/>
      <w:r w:rsidRPr="008D5F85">
        <w:rPr>
          <w:b/>
          <w:lang w:val="es-CO"/>
        </w:rPr>
        <w:t>Cichlidae</w:t>
      </w:r>
      <w:proofErr w:type="spellEnd"/>
      <w:r w:rsidRPr="008D5F85">
        <w:rPr>
          <w:b/>
          <w:lang w:val="es-CO"/>
        </w:rPr>
        <w:t xml:space="preserve"> (1 </w:t>
      </w:r>
      <w:proofErr w:type="spellStart"/>
      <w:r w:rsidRPr="008D5F85">
        <w:rPr>
          <w:b/>
          <w:lang w:val="es-CO"/>
        </w:rPr>
        <w:t>sp</w:t>
      </w:r>
      <w:proofErr w:type="spellEnd"/>
      <w:r w:rsidRPr="008D5F85">
        <w:rPr>
          <w:b/>
          <w:lang w:val="es-CO"/>
        </w:rPr>
        <w:t>)</w:t>
      </w:r>
    </w:p>
    <w:p w:rsidR="008D6F83" w:rsidRDefault="008D6F83" w:rsidP="008D6F83">
      <w:pPr>
        <w:spacing w:line="360" w:lineRule="auto"/>
        <w:contextualSpacing/>
        <w:rPr>
          <w:lang w:val="es-CO"/>
        </w:rPr>
      </w:pPr>
      <w:proofErr w:type="spellStart"/>
      <w:r w:rsidRPr="008D6F83">
        <w:rPr>
          <w:b/>
          <w:i/>
          <w:lang w:val="es-CO"/>
        </w:rPr>
        <w:t>Bujurquina</w:t>
      </w:r>
      <w:proofErr w:type="spellEnd"/>
      <w:r w:rsidRPr="008D6F83">
        <w:rPr>
          <w:b/>
          <w:i/>
          <w:lang w:val="es-CO"/>
        </w:rPr>
        <w:t xml:space="preserve"> </w:t>
      </w:r>
      <w:proofErr w:type="spellStart"/>
      <w:r w:rsidRPr="008D6F83">
        <w:rPr>
          <w:b/>
          <w:i/>
          <w:lang w:val="es-CO"/>
        </w:rPr>
        <w:t>moriorum</w:t>
      </w:r>
      <w:proofErr w:type="spellEnd"/>
      <w:r>
        <w:rPr>
          <w:b/>
          <w:i/>
          <w:lang w:val="es-CO"/>
        </w:rPr>
        <w:t xml:space="preserve"> </w:t>
      </w:r>
      <w:proofErr w:type="spellStart"/>
      <w:r w:rsidRPr="008D6F83">
        <w:rPr>
          <w:lang w:val="es-CO"/>
        </w:rPr>
        <w:t>Kullander</w:t>
      </w:r>
      <w:proofErr w:type="spellEnd"/>
      <w:r w:rsidRPr="008D6F83">
        <w:rPr>
          <w:lang w:val="es-CO"/>
        </w:rPr>
        <w:t>, 1986</w:t>
      </w:r>
    </w:p>
    <w:p w:rsidR="008D6F83" w:rsidRPr="008D6F83" w:rsidRDefault="008D6F83" w:rsidP="008D6F83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r w:rsidRPr="008D6F83">
        <w:rPr>
          <w:lang w:val="es-CO"/>
        </w:rPr>
        <w:t>IAvH-P-19331</w:t>
      </w:r>
      <w:r>
        <w:rPr>
          <w:lang w:val="es-CO"/>
        </w:rPr>
        <w:t xml:space="preserve">, </w:t>
      </w:r>
      <w:r w:rsidRPr="008D6F83">
        <w:rPr>
          <w:lang w:val="es-CO"/>
        </w:rPr>
        <w:t>19516</w:t>
      </w:r>
      <w:r>
        <w:rPr>
          <w:lang w:val="es-CO"/>
        </w:rPr>
        <w:t xml:space="preserve">, </w:t>
      </w:r>
      <w:r w:rsidRPr="008D6F83">
        <w:rPr>
          <w:lang w:val="es-CO"/>
        </w:rPr>
        <w:t>19634</w:t>
      </w:r>
      <w:r>
        <w:rPr>
          <w:lang w:val="es-CO"/>
        </w:rPr>
        <w:t xml:space="preserve">, </w:t>
      </w:r>
      <w:r w:rsidRPr="008D6F83">
        <w:rPr>
          <w:lang w:val="es-CO"/>
        </w:rPr>
        <w:t>19635</w:t>
      </w:r>
      <w:r>
        <w:rPr>
          <w:lang w:val="es-CO"/>
        </w:rPr>
        <w:t xml:space="preserve">, </w:t>
      </w:r>
      <w:r w:rsidRPr="008D6F83">
        <w:rPr>
          <w:lang w:val="es-CO"/>
        </w:rPr>
        <w:t>19727</w:t>
      </w:r>
      <w:r>
        <w:rPr>
          <w:lang w:val="es-CO"/>
        </w:rPr>
        <w:t xml:space="preserve">, </w:t>
      </w:r>
      <w:r w:rsidRPr="008D6F83">
        <w:rPr>
          <w:lang w:val="es-CO"/>
        </w:rPr>
        <w:t>19806</w:t>
      </w:r>
      <w:r>
        <w:rPr>
          <w:lang w:val="es-CO"/>
        </w:rPr>
        <w:t>.</w:t>
      </w:r>
    </w:p>
    <w:p w:rsidR="004B008B" w:rsidRDefault="004B008B">
      <w:pPr>
        <w:spacing w:line="360" w:lineRule="auto"/>
        <w:contextualSpacing/>
        <w:rPr>
          <w:lang w:val="es-CO"/>
        </w:rPr>
      </w:pPr>
    </w:p>
    <w:p w:rsidR="004B008B" w:rsidRDefault="00B4326E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6</w:t>
      </w:r>
      <w:r w:rsidR="00FD17BE">
        <w:rPr>
          <w:b/>
          <w:lang w:val="es-CO"/>
        </w:rPr>
        <w:t xml:space="preserve">. </w:t>
      </w:r>
      <w:r w:rsidR="004B008B" w:rsidRPr="004404BD">
        <w:rPr>
          <w:b/>
          <w:lang w:val="es-CO"/>
        </w:rPr>
        <w:t xml:space="preserve">Especies listadas en </w:t>
      </w:r>
      <w:r w:rsidR="00B13839" w:rsidRPr="00B13839">
        <w:rPr>
          <w:b/>
          <w:lang w:val="es-CO"/>
        </w:rPr>
        <w:t>versión 2.10</w:t>
      </w:r>
      <w:r w:rsidR="00B13839" w:rsidRPr="004404BD">
        <w:rPr>
          <w:b/>
          <w:lang w:val="es-CO"/>
        </w:rPr>
        <w:t xml:space="preserve"> </w:t>
      </w:r>
      <w:r w:rsidR="004B008B" w:rsidRPr="004404BD">
        <w:rPr>
          <w:b/>
          <w:lang w:val="es-CO"/>
        </w:rPr>
        <w:t xml:space="preserve">con distribución geográfica </w:t>
      </w:r>
      <w:r w:rsidR="004B008B">
        <w:rPr>
          <w:b/>
          <w:lang w:val="es-CO"/>
        </w:rPr>
        <w:t>reducida:</w:t>
      </w:r>
      <w:r w:rsidR="00C84492">
        <w:rPr>
          <w:b/>
          <w:lang w:val="es-CO"/>
        </w:rPr>
        <w:t xml:space="preserve"> 2 </w:t>
      </w:r>
      <w:proofErr w:type="spellStart"/>
      <w:r w:rsidR="00C84492">
        <w:rPr>
          <w:b/>
          <w:lang w:val="es-CO"/>
        </w:rPr>
        <w:t>spp</w:t>
      </w:r>
      <w:proofErr w:type="spellEnd"/>
      <w:r w:rsidR="004B008B" w:rsidRPr="004404BD">
        <w:rPr>
          <w:b/>
          <w:lang w:val="es-CO"/>
        </w:rPr>
        <w:t>.</w:t>
      </w:r>
    </w:p>
    <w:p w:rsidR="00C84492" w:rsidRDefault="00C84492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Characiformes</w:t>
      </w:r>
      <w:proofErr w:type="spellEnd"/>
      <w:r>
        <w:rPr>
          <w:b/>
          <w:lang w:val="es-CO"/>
        </w:rPr>
        <w:t xml:space="preserve"> (1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C84492" w:rsidRDefault="00C84492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Serrasalmidae</w:t>
      </w:r>
      <w:proofErr w:type="spellEnd"/>
      <w:r>
        <w:rPr>
          <w:b/>
          <w:lang w:val="es-CO"/>
        </w:rPr>
        <w:t xml:space="preserve"> (1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C84492" w:rsidRPr="00C84492" w:rsidRDefault="00C84492">
      <w:pPr>
        <w:spacing w:line="360" w:lineRule="auto"/>
        <w:contextualSpacing/>
        <w:rPr>
          <w:lang w:val="es-CO"/>
        </w:rPr>
      </w:pPr>
      <w:proofErr w:type="spellStart"/>
      <w:r w:rsidRPr="00C84492">
        <w:rPr>
          <w:b/>
          <w:i/>
          <w:lang w:val="es-CO"/>
        </w:rPr>
        <w:t>Piaractus</w:t>
      </w:r>
      <w:proofErr w:type="spellEnd"/>
      <w:r w:rsidRPr="00C84492">
        <w:rPr>
          <w:b/>
          <w:i/>
          <w:lang w:val="es-CO"/>
        </w:rPr>
        <w:t xml:space="preserve"> </w:t>
      </w:r>
      <w:proofErr w:type="spellStart"/>
      <w:r w:rsidRPr="00C84492">
        <w:rPr>
          <w:b/>
          <w:i/>
          <w:lang w:val="es-CO"/>
        </w:rPr>
        <w:t>brachypomus</w:t>
      </w:r>
      <w:proofErr w:type="spellEnd"/>
      <w:r w:rsidRPr="00C84492">
        <w:rPr>
          <w:lang w:val="es-CO"/>
        </w:rPr>
        <w:t xml:space="preserve"> (</w:t>
      </w:r>
      <w:proofErr w:type="spellStart"/>
      <w:r w:rsidRPr="00C84492">
        <w:rPr>
          <w:lang w:val="es-CO"/>
        </w:rPr>
        <w:t>Cuvier</w:t>
      </w:r>
      <w:proofErr w:type="spellEnd"/>
      <w:r>
        <w:rPr>
          <w:lang w:val="es-CO"/>
        </w:rPr>
        <w:t>,</w:t>
      </w:r>
      <w:r w:rsidRPr="00C84492">
        <w:rPr>
          <w:lang w:val="es-CO"/>
        </w:rPr>
        <w:t xml:space="preserve"> 1818)</w:t>
      </w:r>
    </w:p>
    <w:p w:rsidR="00C84492" w:rsidRPr="00C84492" w:rsidRDefault="00C84492">
      <w:pPr>
        <w:spacing w:line="360" w:lineRule="auto"/>
        <w:contextualSpacing/>
        <w:rPr>
          <w:lang w:val="es-CO"/>
        </w:rPr>
      </w:pPr>
      <w:r w:rsidRPr="00C84492">
        <w:rPr>
          <w:lang w:val="es-CO"/>
        </w:rPr>
        <w:t>Restringid</w:t>
      </w:r>
      <w:r>
        <w:rPr>
          <w:lang w:val="es-CO"/>
        </w:rPr>
        <w:t xml:space="preserve">a a la cuenca del río Amazonas: </w:t>
      </w:r>
      <w:r w:rsidR="00402B1E" w:rsidRPr="00402B1E">
        <w:rPr>
          <w:lang w:val="es-CO"/>
        </w:rPr>
        <w:t xml:space="preserve">Escobar L., M. D., R. P. </w:t>
      </w:r>
      <w:proofErr w:type="spellStart"/>
      <w:r w:rsidR="00402B1E" w:rsidRPr="00402B1E">
        <w:rPr>
          <w:lang w:val="es-CO"/>
        </w:rPr>
        <w:t>Ota</w:t>
      </w:r>
      <w:proofErr w:type="spellEnd"/>
      <w:r w:rsidR="00402B1E" w:rsidRPr="00402B1E">
        <w:rPr>
          <w:lang w:val="es-CO"/>
        </w:rPr>
        <w:t>, A. Machado-Allison, J. Andrade-López, I,</w:t>
      </w:r>
      <w:r w:rsidR="00402B1E">
        <w:rPr>
          <w:lang w:val="es-CO"/>
        </w:rPr>
        <w:t xml:space="preserve"> </w:t>
      </w:r>
      <w:r w:rsidR="00402B1E" w:rsidRPr="00402B1E">
        <w:rPr>
          <w:lang w:val="es-CO"/>
        </w:rPr>
        <w:t xml:space="preserve">P. </w:t>
      </w:r>
      <w:proofErr w:type="spellStart"/>
      <w:r w:rsidR="00402B1E" w:rsidRPr="00402B1E">
        <w:rPr>
          <w:lang w:val="es-CO"/>
        </w:rPr>
        <w:t>Farias</w:t>
      </w:r>
      <w:proofErr w:type="spellEnd"/>
      <w:r w:rsidR="00402B1E" w:rsidRPr="00402B1E">
        <w:rPr>
          <w:lang w:val="es-CO"/>
        </w:rPr>
        <w:t xml:space="preserve">, T. </w:t>
      </w:r>
      <w:proofErr w:type="spellStart"/>
      <w:r w:rsidR="00402B1E" w:rsidRPr="00402B1E">
        <w:rPr>
          <w:lang w:val="es-CO"/>
        </w:rPr>
        <w:t>Hrbek</w:t>
      </w:r>
      <w:proofErr w:type="spellEnd"/>
      <w:r w:rsidR="00402B1E" w:rsidRPr="00402B1E">
        <w:rPr>
          <w:lang w:val="es-CO"/>
        </w:rPr>
        <w:t xml:space="preserve">. 2019. A new </w:t>
      </w:r>
      <w:proofErr w:type="spellStart"/>
      <w:r w:rsidR="00402B1E" w:rsidRPr="00402B1E">
        <w:rPr>
          <w:lang w:val="es-CO"/>
        </w:rPr>
        <w:t>species</w:t>
      </w:r>
      <w:proofErr w:type="spellEnd"/>
      <w:r w:rsidR="00402B1E" w:rsidRPr="00402B1E">
        <w:rPr>
          <w:lang w:val="es-CO"/>
        </w:rPr>
        <w:t xml:space="preserve"> of </w:t>
      </w:r>
      <w:proofErr w:type="spellStart"/>
      <w:r w:rsidR="00402B1E" w:rsidRPr="00402B1E">
        <w:rPr>
          <w:lang w:val="es-CO"/>
        </w:rPr>
        <w:t>Piaractus</w:t>
      </w:r>
      <w:proofErr w:type="spellEnd"/>
      <w:r w:rsidR="00402B1E" w:rsidRPr="00402B1E">
        <w:rPr>
          <w:lang w:val="es-CO"/>
        </w:rPr>
        <w:t xml:space="preserve"> (</w:t>
      </w:r>
      <w:proofErr w:type="spellStart"/>
      <w:r w:rsidR="00402B1E" w:rsidRPr="00402B1E">
        <w:rPr>
          <w:lang w:val="es-CO"/>
        </w:rPr>
        <w:t>Characiformes</w:t>
      </w:r>
      <w:proofErr w:type="spellEnd"/>
      <w:r w:rsidR="00402B1E" w:rsidRPr="00402B1E">
        <w:rPr>
          <w:lang w:val="es-CO"/>
        </w:rPr>
        <w:t xml:space="preserve">: </w:t>
      </w:r>
      <w:proofErr w:type="spellStart"/>
      <w:r w:rsidR="00402B1E" w:rsidRPr="00402B1E">
        <w:rPr>
          <w:lang w:val="es-CO"/>
        </w:rPr>
        <w:t>Serrasalmidae</w:t>
      </w:r>
      <w:proofErr w:type="spellEnd"/>
      <w:r w:rsidR="00402B1E" w:rsidRPr="00402B1E">
        <w:rPr>
          <w:lang w:val="es-CO"/>
        </w:rPr>
        <w:t xml:space="preserve">) </w:t>
      </w:r>
      <w:proofErr w:type="spellStart"/>
      <w:r w:rsidR="00402B1E" w:rsidRPr="00402B1E">
        <w:rPr>
          <w:lang w:val="es-CO"/>
        </w:rPr>
        <w:t>from</w:t>
      </w:r>
      <w:proofErr w:type="spellEnd"/>
      <w:r w:rsidR="00402B1E" w:rsidRPr="00402B1E">
        <w:rPr>
          <w:lang w:val="es-CO"/>
        </w:rPr>
        <w:t xml:space="preserve"> the Orinoco </w:t>
      </w:r>
      <w:proofErr w:type="spellStart"/>
      <w:r w:rsidR="00402B1E" w:rsidRPr="00402B1E">
        <w:rPr>
          <w:lang w:val="es-CO"/>
        </w:rPr>
        <w:t>Basin</w:t>
      </w:r>
      <w:proofErr w:type="spellEnd"/>
      <w:r w:rsidR="00402B1E" w:rsidRPr="00402B1E">
        <w:rPr>
          <w:lang w:val="es-CO"/>
        </w:rPr>
        <w:t xml:space="preserve"> </w:t>
      </w:r>
      <w:proofErr w:type="spellStart"/>
      <w:r w:rsidR="00402B1E" w:rsidRPr="00402B1E">
        <w:rPr>
          <w:lang w:val="es-CO"/>
        </w:rPr>
        <w:t>with</w:t>
      </w:r>
      <w:proofErr w:type="spellEnd"/>
      <w:r w:rsidR="00402B1E" w:rsidRPr="00402B1E">
        <w:rPr>
          <w:lang w:val="es-CO"/>
        </w:rPr>
        <w:t xml:space="preserve"> a </w:t>
      </w:r>
      <w:proofErr w:type="spellStart"/>
      <w:r w:rsidR="00402B1E" w:rsidRPr="00402B1E">
        <w:rPr>
          <w:lang w:val="es-CO"/>
        </w:rPr>
        <w:t>redescription</w:t>
      </w:r>
      <w:proofErr w:type="spellEnd"/>
      <w:r w:rsidR="00402B1E" w:rsidRPr="00402B1E">
        <w:rPr>
          <w:lang w:val="es-CO"/>
        </w:rPr>
        <w:t xml:space="preserve"> of </w:t>
      </w:r>
      <w:proofErr w:type="spellStart"/>
      <w:r w:rsidR="00402B1E" w:rsidRPr="00402B1E">
        <w:rPr>
          <w:lang w:val="es-CO"/>
        </w:rPr>
        <w:t>Piaractus</w:t>
      </w:r>
      <w:proofErr w:type="spellEnd"/>
      <w:r w:rsidR="00402B1E" w:rsidRPr="00402B1E">
        <w:rPr>
          <w:lang w:val="es-CO"/>
        </w:rPr>
        <w:t xml:space="preserve"> </w:t>
      </w:r>
      <w:proofErr w:type="spellStart"/>
      <w:r w:rsidR="00402B1E" w:rsidRPr="00402B1E">
        <w:rPr>
          <w:lang w:val="es-CO"/>
        </w:rPr>
        <w:t>brachypomus</w:t>
      </w:r>
      <w:proofErr w:type="spellEnd"/>
      <w:r w:rsidR="00402B1E" w:rsidRPr="00402B1E">
        <w:rPr>
          <w:lang w:val="es-CO"/>
        </w:rPr>
        <w:t xml:space="preserve">. </w:t>
      </w:r>
      <w:proofErr w:type="spellStart"/>
      <w:r w:rsidR="00402B1E" w:rsidRPr="00402B1E">
        <w:rPr>
          <w:lang w:val="es-CO"/>
        </w:rPr>
        <w:t>Journal</w:t>
      </w:r>
      <w:proofErr w:type="spellEnd"/>
      <w:r w:rsidR="00402B1E" w:rsidRPr="00402B1E">
        <w:rPr>
          <w:lang w:val="es-CO"/>
        </w:rPr>
        <w:t xml:space="preserve"> of </w:t>
      </w:r>
      <w:proofErr w:type="spellStart"/>
      <w:r w:rsidR="00402B1E" w:rsidRPr="00402B1E">
        <w:rPr>
          <w:lang w:val="es-CO"/>
        </w:rPr>
        <w:t>Fish</w:t>
      </w:r>
      <w:proofErr w:type="spellEnd"/>
      <w:r w:rsidR="00402B1E" w:rsidRPr="00402B1E">
        <w:rPr>
          <w:lang w:val="es-CO"/>
        </w:rPr>
        <w:t xml:space="preserve"> </w:t>
      </w:r>
      <w:proofErr w:type="spellStart"/>
      <w:r w:rsidR="00402B1E" w:rsidRPr="00402B1E">
        <w:rPr>
          <w:lang w:val="es-CO"/>
        </w:rPr>
        <w:t>Biology</w:t>
      </w:r>
      <w:proofErr w:type="spellEnd"/>
      <w:r w:rsidR="00402B1E" w:rsidRPr="00402B1E">
        <w:rPr>
          <w:lang w:val="es-CO"/>
        </w:rPr>
        <w:t>: 1-17. https://doi.org/10.1111/jfb.13990.</w:t>
      </w:r>
    </w:p>
    <w:p w:rsidR="00C84492" w:rsidRPr="00C84492" w:rsidRDefault="00C84492">
      <w:pPr>
        <w:spacing w:line="360" w:lineRule="auto"/>
        <w:contextualSpacing/>
        <w:rPr>
          <w:b/>
          <w:bCs/>
        </w:rPr>
      </w:pPr>
      <w:r w:rsidRPr="00C84492">
        <w:rPr>
          <w:b/>
          <w:bCs/>
        </w:rPr>
        <w:t xml:space="preserve">Siluriformes (1 </w:t>
      </w:r>
      <w:proofErr w:type="spellStart"/>
      <w:r w:rsidRPr="00C84492">
        <w:rPr>
          <w:b/>
          <w:bCs/>
        </w:rPr>
        <w:t>sp</w:t>
      </w:r>
      <w:proofErr w:type="spellEnd"/>
      <w:r w:rsidRPr="00C84492">
        <w:rPr>
          <w:b/>
          <w:bCs/>
        </w:rPr>
        <w:t>)</w:t>
      </w:r>
    </w:p>
    <w:p w:rsidR="00C84492" w:rsidRPr="00C84492" w:rsidRDefault="00C84492">
      <w:pPr>
        <w:spacing w:line="360" w:lineRule="auto"/>
        <w:contextualSpacing/>
        <w:rPr>
          <w:b/>
          <w:bCs/>
        </w:rPr>
      </w:pPr>
      <w:proofErr w:type="spellStart"/>
      <w:r w:rsidRPr="00C84492">
        <w:rPr>
          <w:b/>
          <w:bCs/>
        </w:rPr>
        <w:t>Pimelodidae</w:t>
      </w:r>
      <w:proofErr w:type="spellEnd"/>
      <w:r w:rsidRPr="00C84492">
        <w:rPr>
          <w:b/>
          <w:bCs/>
        </w:rPr>
        <w:t xml:space="preserve"> (1 </w:t>
      </w:r>
      <w:proofErr w:type="spellStart"/>
      <w:r w:rsidRPr="00C84492">
        <w:rPr>
          <w:b/>
          <w:bCs/>
        </w:rPr>
        <w:t>sp</w:t>
      </w:r>
      <w:proofErr w:type="spellEnd"/>
      <w:r w:rsidRPr="00C84492">
        <w:rPr>
          <w:b/>
          <w:bCs/>
        </w:rPr>
        <w:t>)</w:t>
      </w:r>
    </w:p>
    <w:p w:rsidR="00464775" w:rsidRDefault="00042F52">
      <w:pPr>
        <w:spacing w:line="360" w:lineRule="auto"/>
        <w:contextualSpacing/>
        <w:rPr>
          <w:bCs/>
        </w:rPr>
      </w:pPr>
      <w:proofErr w:type="spellStart"/>
      <w:r w:rsidRPr="00042F52">
        <w:rPr>
          <w:b/>
          <w:bCs/>
          <w:i/>
        </w:rPr>
        <w:t>Pimelodus</w:t>
      </w:r>
      <w:proofErr w:type="spellEnd"/>
      <w:r w:rsidRPr="00042F52">
        <w:rPr>
          <w:b/>
          <w:bCs/>
          <w:i/>
        </w:rPr>
        <w:t xml:space="preserve"> </w:t>
      </w:r>
      <w:proofErr w:type="spellStart"/>
      <w:r w:rsidRPr="00042F52">
        <w:rPr>
          <w:b/>
          <w:bCs/>
          <w:i/>
        </w:rPr>
        <w:t>blochii</w:t>
      </w:r>
      <w:proofErr w:type="spellEnd"/>
      <w:r w:rsidRPr="00042F52">
        <w:rPr>
          <w:bCs/>
        </w:rPr>
        <w:t xml:space="preserve"> </w:t>
      </w:r>
      <w:proofErr w:type="spellStart"/>
      <w:r w:rsidRPr="00042F52">
        <w:rPr>
          <w:bCs/>
        </w:rPr>
        <w:t>Valenciennes</w:t>
      </w:r>
      <w:proofErr w:type="spellEnd"/>
      <w:r>
        <w:rPr>
          <w:bCs/>
        </w:rPr>
        <w:t>,</w:t>
      </w:r>
      <w:r w:rsidRPr="00042F52">
        <w:rPr>
          <w:bCs/>
        </w:rPr>
        <w:t xml:space="preserve"> 1840</w:t>
      </w:r>
    </w:p>
    <w:p w:rsidR="00042F52" w:rsidRDefault="00042F52" w:rsidP="00042F52">
      <w:pPr>
        <w:spacing w:line="360" w:lineRule="auto"/>
        <w:contextualSpacing/>
        <w:rPr>
          <w:bCs/>
        </w:rPr>
      </w:pPr>
      <w:r>
        <w:rPr>
          <w:bCs/>
        </w:rPr>
        <w:lastRenderedPageBreak/>
        <w:t xml:space="preserve">Removida de los sistemas hidrográficos transandinos (Magdalena-Cauca, Pacífico y Caribe): </w:t>
      </w:r>
      <w:r w:rsidRPr="00042F52">
        <w:rPr>
          <w:bCs/>
        </w:rPr>
        <w:t>Villa-Navarro</w:t>
      </w:r>
      <w:r>
        <w:rPr>
          <w:bCs/>
        </w:rPr>
        <w:t>,</w:t>
      </w:r>
      <w:r w:rsidRPr="00042F52">
        <w:rPr>
          <w:bCs/>
        </w:rPr>
        <w:t xml:space="preserve"> F</w:t>
      </w:r>
      <w:r>
        <w:rPr>
          <w:bCs/>
        </w:rPr>
        <w:t xml:space="preserve">. </w:t>
      </w:r>
      <w:r w:rsidRPr="00042F52">
        <w:rPr>
          <w:bCs/>
        </w:rPr>
        <w:t>A</w:t>
      </w:r>
      <w:r>
        <w:rPr>
          <w:bCs/>
        </w:rPr>
        <w:t>.</w:t>
      </w:r>
      <w:r w:rsidRPr="00042F52">
        <w:rPr>
          <w:bCs/>
        </w:rPr>
        <w:t>, P</w:t>
      </w:r>
      <w:r>
        <w:rPr>
          <w:bCs/>
        </w:rPr>
        <w:t xml:space="preserve">. </w:t>
      </w:r>
      <w:r w:rsidRPr="00042F52">
        <w:rPr>
          <w:bCs/>
        </w:rPr>
        <w:t>A</w:t>
      </w:r>
      <w:r>
        <w:rPr>
          <w:bCs/>
        </w:rPr>
        <w:t>.</w:t>
      </w:r>
      <w:r w:rsidRPr="00042F52">
        <w:rPr>
          <w:bCs/>
        </w:rPr>
        <w:t xml:space="preserve"> Acero</w:t>
      </w:r>
      <w:r>
        <w:rPr>
          <w:bCs/>
        </w:rPr>
        <w:t xml:space="preserve"> &amp;</w:t>
      </w:r>
      <w:r w:rsidRPr="00042F52">
        <w:rPr>
          <w:bCs/>
        </w:rPr>
        <w:t xml:space="preserve"> P</w:t>
      </w:r>
      <w:r>
        <w:rPr>
          <w:bCs/>
        </w:rPr>
        <w:t>.</w:t>
      </w:r>
      <w:r w:rsidRPr="00042F52">
        <w:rPr>
          <w:bCs/>
        </w:rPr>
        <w:t xml:space="preserve"> Cala </w:t>
      </w:r>
      <w:proofErr w:type="spellStart"/>
      <w:r w:rsidRPr="00042F52">
        <w:rPr>
          <w:bCs/>
        </w:rPr>
        <w:t>Cala</w:t>
      </w:r>
      <w:proofErr w:type="spellEnd"/>
      <w:r>
        <w:rPr>
          <w:bCs/>
        </w:rPr>
        <w:t>.</w:t>
      </w:r>
      <w:r w:rsidRPr="00042F52">
        <w:rPr>
          <w:bCs/>
        </w:rPr>
        <w:t xml:space="preserve"> </w:t>
      </w:r>
      <w:r>
        <w:rPr>
          <w:bCs/>
        </w:rPr>
        <w:t>2017.</w:t>
      </w:r>
      <w:r w:rsidRPr="00042F52">
        <w:rPr>
          <w:bCs/>
        </w:rPr>
        <w:t xml:space="preserve"> </w:t>
      </w:r>
      <w:proofErr w:type="spellStart"/>
      <w:r w:rsidRPr="00042F52">
        <w:rPr>
          <w:bCs/>
        </w:rPr>
        <w:t>Taxonomic</w:t>
      </w:r>
      <w:proofErr w:type="spellEnd"/>
      <w:r w:rsidRPr="00042F52">
        <w:rPr>
          <w:bCs/>
        </w:rPr>
        <w:t xml:space="preserve"> </w:t>
      </w:r>
      <w:proofErr w:type="spellStart"/>
      <w:r w:rsidRPr="00042F52">
        <w:rPr>
          <w:bCs/>
        </w:rPr>
        <w:t>review</w:t>
      </w:r>
      <w:proofErr w:type="spellEnd"/>
      <w:r w:rsidRPr="00042F52">
        <w:rPr>
          <w:bCs/>
        </w:rPr>
        <w:t xml:space="preserve"> of </w:t>
      </w:r>
      <w:proofErr w:type="spellStart"/>
      <w:r w:rsidRPr="00042F52">
        <w:rPr>
          <w:bCs/>
        </w:rPr>
        <w:t>Trans-Andean</w:t>
      </w:r>
      <w:proofErr w:type="spellEnd"/>
      <w:r w:rsidRPr="00042F52">
        <w:rPr>
          <w:bCs/>
        </w:rPr>
        <w:t xml:space="preserve"> </w:t>
      </w:r>
      <w:proofErr w:type="spellStart"/>
      <w:r w:rsidRPr="00042F52">
        <w:rPr>
          <w:bCs/>
        </w:rPr>
        <w:t>species</w:t>
      </w:r>
      <w:proofErr w:type="spellEnd"/>
      <w:r w:rsidRPr="00042F52">
        <w:rPr>
          <w:bCs/>
        </w:rPr>
        <w:t xml:space="preserve"> of</w:t>
      </w:r>
      <w:r>
        <w:rPr>
          <w:bCs/>
        </w:rPr>
        <w:t xml:space="preserve"> </w:t>
      </w:r>
      <w:proofErr w:type="spellStart"/>
      <w:r w:rsidRPr="00042F52">
        <w:rPr>
          <w:bCs/>
          <w:i/>
        </w:rPr>
        <w:t>Pimelodus</w:t>
      </w:r>
      <w:proofErr w:type="spellEnd"/>
      <w:r w:rsidRPr="00042F52">
        <w:rPr>
          <w:bCs/>
        </w:rPr>
        <w:t xml:space="preserve"> (Siluriformes: </w:t>
      </w:r>
      <w:proofErr w:type="spellStart"/>
      <w:r w:rsidRPr="00042F52">
        <w:rPr>
          <w:bCs/>
        </w:rPr>
        <w:t>Pimelodidae</w:t>
      </w:r>
      <w:proofErr w:type="spellEnd"/>
      <w:r w:rsidRPr="00042F52">
        <w:rPr>
          <w:bCs/>
        </w:rPr>
        <w:t xml:space="preserve">), </w:t>
      </w:r>
      <w:proofErr w:type="spellStart"/>
      <w:r w:rsidRPr="00042F52">
        <w:rPr>
          <w:bCs/>
        </w:rPr>
        <w:t>with</w:t>
      </w:r>
      <w:proofErr w:type="spellEnd"/>
      <w:r w:rsidRPr="00042F52">
        <w:rPr>
          <w:bCs/>
        </w:rPr>
        <w:t xml:space="preserve"> the </w:t>
      </w:r>
      <w:proofErr w:type="spellStart"/>
      <w:r w:rsidRPr="00042F52">
        <w:rPr>
          <w:bCs/>
        </w:rPr>
        <w:t>descriptions</w:t>
      </w:r>
      <w:proofErr w:type="spellEnd"/>
      <w:r w:rsidRPr="00042F52">
        <w:rPr>
          <w:bCs/>
        </w:rPr>
        <w:t xml:space="preserve"> of </w:t>
      </w:r>
      <w:proofErr w:type="spellStart"/>
      <w:r w:rsidRPr="00042F52">
        <w:rPr>
          <w:bCs/>
        </w:rPr>
        <w:t>two</w:t>
      </w:r>
      <w:proofErr w:type="spellEnd"/>
      <w:r w:rsidRPr="00042F52">
        <w:rPr>
          <w:bCs/>
        </w:rPr>
        <w:t xml:space="preserve"> new </w:t>
      </w:r>
      <w:proofErr w:type="spellStart"/>
      <w:r w:rsidRPr="00042F52">
        <w:rPr>
          <w:bCs/>
        </w:rPr>
        <w:t>species</w:t>
      </w:r>
      <w:proofErr w:type="spellEnd"/>
      <w:r w:rsidRPr="00042F52">
        <w:rPr>
          <w:bCs/>
        </w:rPr>
        <w:t xml:space="preserve">. </w:t>
      </w:r>
      <w:proofErr w:type="spellStart"/>
      <w:r w:rsidRPr="00042F52">
        <w:rPr>
          <w:bCs/>
        </w:rPr>
        <w:t>Zootaxa</w:t>
      </w:r>
      <w:proofErr w:type="spellEnd"/>
      <w:r>
        <w:rPr>
          <w:bCs/>
        </w:rPr>
        <w:t xml:space="preserve"> </w:t>
      </w:r>
      <w:r w:rsidRPr="00042F52">
        <w:rPr>
          <w:bCs/>
        </w:rPr>
        <w:t>4299: 337</w:t>
      </w:r>
      <w:r>
        <w:rPr>
          <w:bCs/>
        </w:rPr>
        <w:t>-</w:t>
      </w:r>
      <w:r w:rsidRPr="00042F52">
        <w:rPr>
          <w:bCs/>
        </w:rPr>
        <w:t xml:space="preserve">360. </w:t>
      </w:r>
      <w:r w:rsidRPr="00A8400E">
        <w:rPr>
          <w:bCs/>
        </w:rPr>
        <w:t>https://doi.org/10.11646/zootaxa.4299.3.2</w:t>
      </w:r>
      <w:r>
        <w:rPr>
          <w:bCs/>
        </w:rPr>
        <w:t>.</w:t>
      </w:r>
    </w:p>
    <w:p w:rsidR="00042F52" w:rsidRPr="004231BA" w:rsidRDefault="00042F52" w:rsidP="00042F52">
      <w:pPr>
        <w:spacing w:line="360" w:lineRule="auto"/>
        <w:contextualSpacing/>
        <w:rPr>
          <w:bCs/>
        </w:rPr>
      </w:pPr>
    </w:p>
    <w:p w:rsidR="00464775" w:rsidRDefault="00B4326E" w:rsidP="00464775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7</w:t>
      </w:r>
      <w:r w:rsidR="00FD17BE">
        <w:rPr>
          <w:b/>
          <w:lang w:val="es-CO"/>
        </w:rPr>
        <w:t xml:space="preserve">. </w:t>
      </w:r>
      <w:r w:rsidR="00464775" w:rsidRPr="004404BD">
        <w:rPr>
          <w:b/>
          <w:lang w:val="es-CO"/>
        </w:rPr>
        <w:t xml:space="preserve">Especies </w:t>
      </w:r>
      <w:r w:rsidR="00464775">
        <w:rPr>
          <w:b/>
          <w:lang w:val="es-CO"/>
        </w:rPr>
        <w:t>eliminadas de</w:t>
      </w:r>
      <w:r w:rsidR="00464775" w:rsidRPr="004404BD">
        <w:rPr>
          <w:b/>
          <w:lang w:val="es-CO"/>
        </w:rPr>
        <w:t xml:space="preserve"> </w:t>
      </w:r>
      <w:r w:rsidR="00B13839" w:rsidRPr="00B13839">
        <w:rPr>
          <w:b/>
          <w:lang w:val="es-CO"/>
        </w:rPr>
        <w:t>versión 2.10</w:t>
      </w:r>
      <w:r w:rsidR="00464775">
        <w:rPr>
          <w:b/>
          <w:lang w:val="es-CO"/>
        </w:rPr>
        <w:t>:</w:t>
      </w:r>
      <w:r w:rsidR="003A5642">
        <w:rPr>
          <w:b/>
          <w:lang w:val="es-CO"/>
        </w:rPr>
        <w:t xml:space="preserve"> </w:t>
      </w:r>
      <w:r w:rsidR="009C0EDC">
        <w:rPr>
          <w:b/>
          <w:lang w:val="es-CO"/>
        </w:rPr>
        <w:t>6</w:t>
      </w:r>
      <w:r w:rsidR="003A5642">
        <w:rPr>
          <w:b/>
          <w:lang w:val="es-CO"/>
        </w:rPr>
        <w:t xml:space="preserve"> </w:t>
      </w:r>
      <w:proofErr w:type="spellStart"/>
      <w:r w:rsidR="003A5642">
        <w:rPr>
          <w:b/>
          <w:lang w:val="es-CO"/>
        </w:rPr>
        <w:t>sp</w:t>
      </w:r>
      <w:r w:rsidR="005A480C">
        <w:rPr>
          <w:b/>
          <w:lang w:val="es-CO"/>
        </w:rPr>
        <w:t>p</w:t>
      </w:r>
      <w:proofErr w:type="spellEnd"/>
      <w:r w:rsidR="00464775" w:rsidRPr="004404BD">
        <w:rPr>
          <w:b/>
          <w:lang w:val="es-CO"/>
        </w:rPr>
        <w:t>.</w:t>
      </w:r>
    </w:p>
    <w:p w:rsidR="003A5642" w:rsidRPr="004231BA" w:rsidRDefault="003A5642" w:rsidP="003A5642">
      <w:pPr>
        <w:spacing w:line="360" w:lineRule="auto"/>
        <w:contextualSpacing/>
        <w:rPr>
          <w:b/>
          <w:lang w:val="en-US"/>
        </w:rPr>
      </w:pPr>
      <w:proofErr w:type="spellStart"/>
      <w:r w:rsidRPr="004231BA">
        <w:rPr>
          <w:b/>
          <w:lang w:val="en-US"/>
        </w:rPr>
        <w:t>Characiformes</w:t>
      </w:r>
      <w:proofErr w:type="spellEnd"/>
      <w:r w:rsidRPr="004231BA">
        <w:rPr>
          <w:b/>
          <w:lang w:val="en-US"/>
        </w:rPr>
        <w:t xml:space="preserve"> (</w:t>
      </w:r>
      <w:r w:rsidR="009C0EDC">
        <w:rPr>
          <w:b/>
          <w:lang w:val="en-US"/>
        </w:rPr>
        <w:t>6</w:t>
      </w:r>
      <w:r w:rsidRPr="004231BA">
        <w:rPr>
          <w:b/>
          <w:lang w:val="en-US"/>
        </w:rPr>
        <w:t xml:space="preserve"> </w:t>
      </w:r>
      <w:proofErr w:type="spellStart"/>
      <w:r w:rsidRPr="004231BA">
        <w:rPr>
          <w:b/>
          <w:lang w:val="en-US"/>
        </w:rPr>
        <w:t>sp</w:t>
      </w:r>
      <w:r w:rsidR="005A480C">
        <w:rPr>
          <w:b/>
          <w:lang w:val="en-US"/>
        </w:rPr>
        <w:t>p</w:t>
      </w:r>
      <w:proofErr w:type="spellEnd"/>
      <w:r w:rsidRPr="004231BA">
        <w:rPr>
          <w:b/>
          <w:lang w:val="en-US"/>
        </w:rPr>
        <w:t>)</w:t>
      </w:r>
    </w:p>
    <w:p w:rsidR="003A5642" w:rsidRPr="004231BA" w:rsidRDefault="003A5642" w:rsidP="003A5642">
      <w:pPr>
        <w:spacing w:line="360" w:lineRule="auto"/>
        <w:contextualSpacing/>
        <w:rPr>
          <w:b/>
          <w:lang w:val="en-US"/>
        </w:rPr>
      </w:pPr>
      <w:proofErr w:type="spellStart"/>
      <w:r w:rsidRPr="004231BA">
        <w:rPr>
          <w:b/>
          <w:lang w:val="en-US"/>
        </w:rPr>
        <w:t>Characidae</w:t>
      </w:r>
      <w:proofErr w:type="spellEnd"/>
      <w:r w:rsidRPr="004231BA">
        <w:rPr>
          <w:b/>
          <w:lang w:val="en-US"/>
        </w:rPr>
        <w:t xml:space="preserve"> (</w:t>
      </w:r>
      <w:r w:rsidR="009C0EDC">
        <w:rPr>
          <w:b/>
          <w:lang w:val="en-US"/>
        </w:rPr>
        <w:t>6</w:t>
      </w:r>
      <w:r w:rsidRPr="004231BA">
        <w:rPr>
          <w:b/>
          <w:lang w:val="en-US"/>
        </w:rPr>
        <w:t xml:space="preserve"> </w:t>
      </w:r>
      <w:proofErr w:type="spellStart"/>
      <w:r w:rsidRPr="004231BA">
        <w:rPr>
          <w:b/>
          <w:lang w:val="en-US"/>
        </w:rPr>
        <w:t>sp</w:t>
      </w:r>
      <w:r w:rsidR="005A480C">
        <w:rPr>
          <w:b/>
          <w:lang w:val="en-US"/>
        </w:rPr>
        <w:t>p</w:t>
      </w:r>
      <w:proofErr w:type="spellEnd"/>
      <w:r w:rsidRPr="004231BA">
        <w:rPr>
          <w:b/>
          <w:lang w:val="en-US"/>
        </w:rPr>
        <w:t>)</w:t>
      </w:r>
    </w:p>
    <w:p w:rsidR="003A5642" w:rsidRPr="004231BA" w:rsidRDefault="003A5642" w:rsidP="003A5642">
      <w:pPr>
        <w:spacing w:line="360" w:lineRule="auto"/>
        <w:contextualSpacing/>
        <w:rPr>
          <w:lang w:val="en-US"/>
        </w:rPr>
      </w:pPr>
      <w:proofErr w:type="spellStart"/>
      <w:r w:rsidRPr="004231BA">
        <w:rPr>
          <w:b/>
          <w:i/>
          <w:lang w:val="en-US"/>
        </w:rPr>
        <w:t>Aphyocharax</w:t>
      </w:r>
      <w:proofErr w:type="spellEnd"/>
      <w:r w:rsidRPr="004231BA">
        <w:rPr>
          <w:b/>
          <w:i/>
          <w:lang w:val="en-US"/>
        </w:rPr>
        <w:t xml:space="preserve"> </w:t>
      </w:r>
      <w:proofErr w:type="spellStart"/>
      <w:r w:rsidRPr="004231BA">
        <w:rPr>
          <w:b/>
          <w:i/>
          <w:lang w:val="en-US"/>
        </w:rPr>
        <w:t>alburnus</w:t>
      </w:r>
      <w:proofErr w:type="spellEnd"/>
      <w:r w:rsidRPr="004231BA">
        <w:rPr>
          <w:lang w:val="en-US"/>
        </w:rPr>
        <w:t xml:space="preserve"> (Günther, 1869)</w:t>
      </w:r>
    </w:p>
    <w:p w:rsidR="003A5642" w:rsidRDefault="003A5642" w:rsidP="003A5642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Sinónimo más moderno de </w:t>
      </w:r>
      <w:proofErr w:type="spellStart"/>
      <w:r w:rsidRPr="003A5642">
        <w:rPr>
          <w:i/>
          <w:lang w:val="es-CO"/>
        </w:rPr>
        <w:t>Aphyocharax</w:t>
      </w:r>
      <w:proofErr w:type="spellEnd"/>
      <w:r w:rsidRPr="003A5642">
        <w:rPr>
          <w:i/>
          <w:lang w:val="es-CO"/>
        </w:rPr>
        <w:t xml:space="preserve"> </w:t>
      </w:r>
      <w:proofErr w:type="spellStart"/>
      <w:r w:rsidRPr="003A5642">
        <w:rPr>
          <w:i/>
          <w:lang w:val="es-CO"/>
        </w:rPr>
        <w:t>pusillus</w:t>
      </w:r>
      <w:proofErr w:type="spellEnd"/>
      <w:r w:rsidRPr="003A5642">
        <w:rPr>
          <w:lang w:val="es-CO"/>
        </w:rPr>
        <w:t xml:space="preserve"> Günther, 1868</w:t>
      </w:r>
      <w:r>
        <w:rPr>
          <w:lang w:val="es-CO"/>
        </w:rPr>
        <w:t xml:space="preserve"> </w:t>
      </w:r>
      <w:r w:rsidR="00DB4CF7">
        <w:rPr>
          <w:lang w:val="es-CO"/>
        </w:rPr>
        <w:t xml:space="preserve">en: </w:t>
      </w:r>
      <w:r w:rsidRPr="003A5642">
        <w:rPr>
          <w:lang w:val="es-CO"/>
        </w:rPr>
        <w:t>de Brito</w:t>
      </w:r>
      <w:r>
        <w:rPr>
          <w:lang w:val="es-CO"/>
        </w:rPr>
        <w:t>,</w:t>
      </w:r>
      <w:r w:rsidRPr="003A5642">
        <w:rPr>
          <w:lang w:val="es-CO"/>
        </w:rPr>
        <w:t xml:space="preserve"> P</w:t>
      </w:r>
      <w:r>
        <w:rPr>
          <w:lang w:val="es-CO"/>
        </w:rPr>
        <w:t xml:space="preserve">. </w:t>
      </w:r>
      <w:r w:rsidRPr="003A5642">
        <w:rPr>
          <w:lang w:val="es-CO"/>
        </w:rPr>
        <w:t>S</w:t>
      </w:r>
      <w:r>
        <w:rPr>
          <w:lang w:val="es-CO"/>
        </w:rPr>
        <w:t>.</w:t>
      </w:r>
      <w:r w:rsidRPr="003A5642">
        <w:rPr>
          <w:lang w:val="es-CO"/>
        </w:rPr>
        <w:t>, E</w:t>
      </w:r>
      <w:r>
        <w:rPr>
          <w:lang w:val="es-CO"/>
        </w:rPr>
        <w:t xml:space="preserve">. </w:t>
      </w:r>
      <w:r w:rsidRPr="003A5642">
        <w:rPr>
          <w:lang w:val="es-CO"/>
        </w:rPr>
        <w:t>C</w:t>
      </w:r>
      <w:r>
        <w:rPr>
          <w:lang w:val="es-CO"/>
        </w:rPr>
        <w:t>.</w:t>
      </w:r>
      <w:r w:rsidRPr="003A5642">
        <w:rPr>
          <w:lang w:val="es-CO"/>
        </w:rPr>
        <w:t xml:space="preserve"> Guimarães, A</w:t>
      </w:r>
      <w:r>
        <w:rPr>
          <w:lang w:val="es-CO"/>
        </w:rPr>
        <w:t xml:space="preserve">. </w:t>
      </w:r>
      <w:r w:rsidRPr="003A5642">
        <w:rPr>
          <w:lang w:val="es-CO"/>
        </w:rPr>
        <w:t>M</w:t>
      </w:r>
      <w:r>
        <w:rPr>
          <w:lang w:val="es-CO"/>
        </w:rPr>
        <w:t>.</w:t>
      </w:r>
      <w:r w:rsidRPr="003A5642">
        <w:rPr>
          <w:lang w:val="es-CO"/>
        </w:rPr>
        <w:t xml:space="preserve"> </w:t>
      </w:r>
      <w:proofErr w:type="spellStart"/>
      <w:r w:rsidRPr="003A5642">
        <w:rPr>
          <w:lang w:val="es-CO"/>
        </w:rPr>
        <w:t>Katz</w:t>
      </w:r>
      <w:proofErr w:type="spellEnd"/>
      <w:r w:rsidRPr="003A5642">
        <w:rPr>
          <w:lang w:val="es-CO"/>
        </w:rPr>
        <w:t>, N</w:t>
      </w:r>
      <w:r>
        <w:rPr>
          <w:lang w:val="es-CO"/>
        </w:rPr>
        <w:t xml:space="preserve">. </w:t>
      </w:r>
      <w:r w:rsidRPr="003A5642">
        <w:rPr>
          <w:lang w:val="es-CO"/>
        </w:rPr>
        <w:t>M</w:t>
      </w:r>
      <w:r>
        <w:rPr>
          <w:lang w:val="es-CO"/>
        </w:rPr>
        <w:t>.</w:t>
      </w:r>
      <w:r w:rsidRPr="003A5642">
        <w:rPr>
          <w:lang w:val="es-CO"/>
        </w:rPr>
        <w:t xml:space="preserve"> </w:t>
      </w:r>
      <w:proofErr w:type="spellStart"/>
      <w:r w:rsidRPr="003A5642">
        <w:rPr>
          <w:lang w:val="es-CO"/>
        </w:rPr>
        <w:t>Piorski</w:t>
      </w:r>
      <w:proofErr w:type="spellEnd"/>
      <w:r>
        <w:rPr>
          <w:lang w:val="es-CO"/>
        </w:rPr>
        <w:t xml:space="preserve"> &amp;</w:t>
      </w:r>
      <w:r w:rsidRPr="003A5642">
        <w:rPr>
          <w:lang w:val="es-CO"/>
        </w:rPr>
        <w:t xml:space="preserve"> F</w:t>
      </w:r>
      <w:r>
        <w:rPr>
          <w:lang w:val="es-CO"/>
        </w:rPr>
        <w:t xml:space="preserve">. </w:t>
      </w:r>
      <w:r w:rsidRPr="003A5642">
        <w:rPr>
          <w:lang w:val="es-CO"/>
        </w:rPr>
        <w:t>P</w:t>
      </w:r>
      <w:r>
        <w:rPr>
          <w:lang w:val="es-CO"/>
        </w:rPr>
        <w:t>.</w:t>
      </w:r>
      <w:r w:rsidRPr="003A5642">
        <w:rPr>
          <w:lang w:val="es-CO"/>
        </w:rPr>
        <w:t xml:space="preserve"> </w:t>
      </w:r>
      <w:proofErr w:type="spellStart"/>
      <w:r w:rsidRPr="003A5642">
        <w:rPr>
          <w:lang w:val="es-CO"/>
        </w:rPr>
        <w:t>Ottoni</w:t>
      </w:r>
      <w:proofErr w:type="spellEnd"/>
      <w:r>
        <w:rPr>
          <w:lang w:val="es-CO"/>
        </w:rPr>
        <w:t>.</w:t>
      </w:r>
      <w:r w:rsidRPr="003A5642">
        <w:rPr>
          <w:lang w:val="es-CO"/>
        </w:rPr>
        <w:t xml:space="preserve"> </w:t>
      </w:r>
      <w:r w:rsidRPr="004231BA">
        <w:rPr>
          <w:lang w:val="en-US"/>
        </w:rPr>
        <w:t xml:space="preserve">2018. Taxonomic status of </w:t>
      </w:r>
      <w:proofErr w:type="spellStart"/>
      <w:r w:rsidRPr="004231BA">
        <w:rPr>
          <w:i/>
          <w:lang w:val="en-US"/>
        </w:rPr>
        <w:t>Aphyocharax</w:t>
      </w:r>
      <w:proofErr w:type="spellEnd"/>
      <w:r w:rsidRPr="004231BA">
        <w:rPr>
          <w:i/>
          <w:lang w:val="en-US"/>
        </w:rPr>
        <w:t xml:space="preserve"> </w:t>
      </w:r>
      <w:proofErr w:type="spellStart"/>
      <w:r w:rsidRPr="004231BA">
        <w:rPr>
          <w:i/>
          <w:lang w:val="en-US"/>
        </w:rPr>
        <w:t>avary</w:t>
      </w:r>
      <w:proofErr w:type="spellEnd"/>
      <w:r w:rsidRPr="004231BA">
        <w:rPr>
          <w:lang w:val="en-US"/>
        </w:rPr>
        <w:t xml:space="preserve"> Fowler, 1913, </w:t>
      </w:r>
      <w:proofErr w:type="spellStart"/>
      <w:r w:rsidRPr="004231BA">
        <w:rPr>
          <w:i/>
          <w:lang w:val="en-US"/>
        </w:rPr>
        <w:t>Aphyocharax</w:t>
      </w:r>
      <w:proofErr w:type="spellEnd"/>
      <w:r w:rsidRPr="004231BA">
        <w:rPr>
          <w:i/>
          <w:lang w:val="en-US"/>
        </w:rPr>
        <w:t xml:space="preserve"> </w:t>
      </w:r>
      <w:proofErr w:type="spellStart"/>
      <w:r w:rsidRPr="004231BA">
        <w:rPr>
          <w:i/>
          <w:lang w:val="en-US"/>
        </w:rPr>
        <w:t>pusillus</w:t>
      </w:r>
      <w:proofErr w:type="spellEnd"/>
      <w:r w:rsidRPr="004231BA">
        <w:rPr>
          <w:lang w:val="en-US"/>
        </w:rPr>
        <w:t xml:space="preserve"> Günther, 1868 and </w:t>
      </w:r>
      <w:proofErr w:type="spellStart"/>
      <w:r w:rsidRPr="004231BA">
        <w:rPr>
          <w:i/>
          <w:lang w:val="en-US"/>
        </w:rPr>
        <w:t>Chirodon</w:t>
      </w:r>
      <w:proofErr w:type="spellEnd"/>
      <w:r w:rsidRPr="004231BA">
        <w:rPr>
          <w:i/>
          <w:lang w:val="en-US"/>
        </w:rPr>
        <w:t xml:space="preserve"> </w:t>
      </w:r>
      <w:proofErr w:type="spellStart"/>
      <w:r w:rsidRPr="004231BA">
        <w:rPr>
          <w:i/>
          <w:lang w:val="en-US"/>
        </w:rPr>
        <w:t>alburnus</w:t>
      </w:r>
      <w:proofErr w:type="spellEnd"/>
      <w:r w:rsidRPr="004231BA">
        <w:rPr>
          <w:lang w:val="en-US"/>
        </w:rPr>
        <w:t xml:space="preserve"> Günther, 1869 (</w:t>
      </w:r>
      <w:proofErr w:type="spellStart"/>
      <w:r w:rsidRPr="004231BA">
        <w:rPr>
          <w:lang w:val="en-US"/>
        </w:rPr>
        <w:t>Characiformes</w:t>
      </w:r>
      <w:proofErr w:type="spellEnd"/>
      <w:r w:rsidRPr="004231BA">
        <w:rPr>
          <w:lang w:val="en-US"/>
        </w:rPr>
        <w:t xml:space="preserve">, </w:t>
      </w:r>
      <w:proofErr w:type="spellStart"/>
      <w:r w:rsidRPr="004231BA">
        <w:rPr>
          <w:lang w:val="en-US"/>
        </w:rPr>
        <w:t>Characidae</w:t>
      </w:r>
      <w:proofErr w:type="spellEnd"/>
      <w:r w:rsidRPr="004231BA">
        <w:rPr>
          <w:lang w:val="en-US"/>
        </w:rPr>
        <w:t xml:space="preserve">). </w:t>
      </w:r>
      <w:proofErr w:type="spellStart"/>
      <w:r w:rsidRPr="003A5642">
        <w:rPr>
          <w:lang w:val="es-CO"/>
        </w:rPr>
        <w:t>Zoosystematics</w:t>
      </w:r>
      <w:proofErr w:type="spellEnd"/>
      <w:r w:rsidRPr="003A5642">
        <w:rPr>
          <w:lang w:val="es-CO"/>
        </w:rPr>
        <w:t xml:space="preserve"> and </w:t>
      </w:r>
      <w:proofErr w:type="spellStart"/>
      <w:r w:rsidRPr="003A5642">
        <w:rPr>
          <w:lang w:val="es-CO"/>
        </w:rPr>
        <w:t>Evolution</w:t>
      </w:r>
      <w:proofErr w:type="spellEnd"/>
      <w:r w:rsidRPr="003A5642">
        <w:rPr>
          <w:lang w:val="es-CO"/>
        </w:rPr>
        <w:t xml:space="preserve"> 94</w:t>
      </w:r>
      <w:r>
        <w:rPr>
          <w:lang w:val="es-CO"/>
        </w:rPr>
        <w:t xml:space="preserve"> </w:t>
      </w:r>
      <w:r w:rsidRPr="003A5642">
        <w:rPr>
          <w:lang w:val="es-CO"/>
        </w:rPr>
        <w:t xml:space="preserve">(2): 393-399. </w:t>
      </w:r>
      <w:r w:rsidR="003B6A01">
        <w:rPr>
          <w:lang w:val="es-CO"/>
        </w:rPr>
        <w:t xml:space="preserve">DOI: </w:t>
      </w:r>
      <w:r w:rsidRPr="003A5642">
        <w:rPr>
          <w:lang w:val="es-CO"/>
        </w:rPr>
        <w:t>10.3897/zse.94.28201</w:t>
      </w:r>
      <w:r>
        <w:rPr>
          <w:lang w:val="es-CO"/>
        </w:rPr>
        <w:t>.</w:t>
      </w:r>
    </w:p>
    <w:p w:rsidR="009C0EDC" w:rsidRDefault="009C0EDC" w:rsidP="009C0EDC">
      <w:pPr>
        <w:spacing w:line="360" w:lineRule="auto"/>
        <w:contextualSpacing/>
        <w:rPr>
          <w:lang w:val="es-CO"/>
        </w:rPr>
      </w:pPr>
      <w:proofErr w:type="spellStart"/>
      <w:r w:rsidRPr="009C0EDC">
        <w:rPr>
          <w:b/>
          <w:i/>
          <w:lang w:val="es-CO"/>
        </w:rPr>
        <w:t>Bryconamericus</w:t>
      </w:r>
      <w:proofErr w:type="spellEnd"/>
      <w:r w:rsidRPr="009C0EDC">
        <w:rPr>
          <w:b/>
          <w:i/>
          <w:lang w:val="es-CO"/>
        </w:rPr>
        <w:t xml:space="preserve"> </w:t>
      </w:r>
      <w:proofErr w:type="spellStart"/>
      <w:r w:rsidRPr="009C0EDC">
        <w:rPr>
          <w:b/>
          <w:i/>
          <w:lang w:val="es-CO"/>
        </w:rPr>
        <w:t>caldasi</w:t>
      </w:r>
      <w:proofErr w:type="spellEnd"/>
      <w:r w:rsidRPr="009C0EDC">
        <w:rPr>
          <w:lang w:val="es-CO"/>
        </w:rPr>
        <w:t xml:space="preserve"> Rom</w:t>
      </w:r>
      <w:r>
        <w:rPr>
          <w:lang w:val="es-CO"/>
        </w:rPr>
        <w:t>á</w:t>
      </w:r>
      <w:r w:rsidRPr="009C0EDC">
        <w:rPr>
          <w:lang w:val="es-CO"/>
        </w:rPr>
        <w:t xml:space="preserve">n-Valencia, Ruiz-C., </w:t>
      </w:r>
      <w:proofErr w:type="spellStart"/>
      <w:r w:rsidRPr="009C0EDC">
        <w:rPr>
          <w:lang w:val="es-CO"/>
        </w:rPr>
        <w:t>Taphorn</w:t>
      </w:r>
      <w:proofErr w:type="spellEnd"/>
      <w:r w:rsidRPr="009C0EDC">
        <w:rPr>
          <w:lang w:val="es-CO"/>
        </w:rPr>
        <w:t xml:space="preserve"> B. &amp; Garc</w:t>
      </w:r>
      <w:r>
        <w:rPr>
          <w:lang w:val="es-CO"/>
        </w:rPr>
        <w:t>í</w:t>
      </w:r>
      <w:r w:rsidRPr="009C0EDC">
        <w:rPr>
          <w:lang w:val="es-CO"/>
        </w:rPr>
        <w:t>a-</w:t>
      </w:r>
      <w:proofErr w:type="spellStart"/>
      <w:r w:rsidRPr="009C0EDC">
        <w:rPr>
          <w:lang w:val="es-CO"/>
        </w:rPr>
        <w:t>Alzate</w:t>
      </w:r>
      <w:proofErr w:type="spellEnd"/>
      <w:r>
        <w:rPr>
          <w:lang w:val="es-CO"/>
        </w:rPr>
        <w:t>,</w:t>
      </w:r>
      <w:r w:rsidRPr="009C0EDC">
        <w:rPr>
          <w:lang w:val="es-CO"/>
        </w:rPr>
        <w:t xml:space="preserve"> 2014</w:t>
      </w:r>
    </w:p>
    <w:p w:rsidR="009C0EDC" w:rsidRDefault="009C0EDC" w:rsidP="009C0EDC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Sinónimo más moderno de </w:t>
      </w:r>
      <w:proofErr w:type="spellStart"/>
      <w:r w:rsidRPr="009C0EDC">
        <w:rPr>
          <w:i/>
          <w:lang w:val="es-CO"/>
        </w:rPr>
        <w:t>Hemibrycon</w:t>
      </w:r>
      <w:proofErr w:type="spellEnd"/>
      <w:r w:rsidRPr="009C0EDC">
        <w:rPr>
          <w:i/>
          <w:lang w:val="es-CO"/>
        </w:rPr>
        <w:t xml:space="preserve"> </w:t>
      </w:r>
      <w:proofErr w:type="spellStart"/>
      <w:r w:rsidRPr="009C0EDC">
        <w:rPr>
          <w:i/>
          <w:lang w:val="es-CO"/>
        </w:rPr>
        <w:t>caucanus</w:t>
      </w:r>
      <w:proofErr w:type="spellEnd"/>
      <w:r>
        <w:rPr>
          <w:lang w:val="es-CO"/>
        </w:rPr>
        <w:t xml:space="preserve"> </w:t>
      </w:r>
      <w:r w:rsidRPr="009C0EDC">
        <w:rPr>
          <w:lang w:val="es-CO"/>
        </w:rPr>
        <w:t>(Eigenmann, 1913)</w:t>
      </w:r>
      <w:r>
        <w:rPr>
          <w:lang w:val="es-CO"/>
        </w:rPr>
        <w:t>.</w:t>
      </w:r>
    </w:p>
    <w:p w:rsidR="005A480C" w:rsidRDefault="005A480C" w:rsidP="005A480C">
      <w:pPr>
        <w:spacing w:line="360" w:lineRule="auto"/>
        <w:contextualSpacing/>
        <w:rPr>
          <w:lang w:val="es-CO"/>
        </w:rPr>
      </w:pPr>
      <w:proofErr w:type="spellStart"/>
      <w:r w:rsidRPr="005A480C">
        <w:rPr>
          <w:b/>
          <w:i/>
          <w:lang w:val="es-CO"/>
        </w:rPr>
        <w:t>Bryconamericus</w:t>
      </w:r>
      <w:proofErr w:type="spellEnd"/>
      <w:r w:rsidRPr="005A480C">
        <w:rPr>
          <w:b/>
          <w:i/>
          <w:lang w:val="es-CO"/>
        </w:rPr>
        <w:t xml:space="preserve"> </w:t>
      </w:r>
      <w:proofErr w:type="spellStart"/>
      <w:r w:rsidRPr="005A480C">
        <w:rPr>
          <w:b/>
          <w:i/>
          <w:lang w:val="es-CO"/>
        </w:rPr>
        <w:t>huilae</w:t>
      </w:r>
      <w:proofErr w:type="spellEnd"/>
      <w:r>
        <w:rPr>
          <w:lang w:val="es-CO"/>
        </w:rPr>
        <w:t xml:space="preserve"> Román-Valencia, 2003</w:t>
      </w:r>
    </w:p>
    <w:p w:rsidR="005A480C" w:rsidRDefault="009C0EDC" w:rsidP="005A480C">
      <w:pPr>
        <w:spacing w:line="360" w:lineRule="auto"/>
        <w:contextualSpacing/>
        <w:rPr>
          <w:lang w:val="es-CO"/>
        </w:rPr>
      </w:pPr>
      <w:r>
        <w:rPr>
          <w:lang w:val="es-CO"/>
        </w:rPr>
        <w:t>Sinónimo más moderno de</w:t>
      </w:r>
      <w:r w:rsidRPr="005A480C">
        <w:rPr>
          <w:lang w:val="es-CO"/>
        </w:rPr>
        <w:t xml:space="preserve"> </w:t>
      </w:r>
      <w:proofErr w:type="spellStart"/>
      <w:r w:rsidR="00F02396">
        <w:rPr>
          <w:i/>
          <w:lang w:val="es-CO"/>
        </w:rPr>
        <w:t>Hemibrycon</w:t>
      </w:r>
      <w:proofErr w:type="spellEnd"/>
      <w:r w:rsidR="005A480C" w:rsidRPr="005A480C">
        <w:rPr>
          <w:i/>
          <w:lang w:val="es-CO"/>
        </w:rPr>
        <w:t xml:space="preserve"> </w:t>
      </w:r>
      <w:proofErr w:type="spellStart"/>
      <w:r w:rsidR="005A480C" w:rsidRPr="005A480C">
        <w:rPr>
          <w:i/>
          <w:lang w:val="es-CO"/>
        </w:rPr>
        <w:t>tolimae</w:t>
      </w:r>
      <w:proofErr w:type="spellEnd"/>
      <w:r w:rsidR="005A480C">
        <w:rPr>
          <w:lang w:val="es-CO"/>
        </w:rPr>
        <w:t xml:space="preserve"> </w:t>
      </w:r>
      <w:r w:rsidR="00F02396">
        <w:rPr>
          <w:lang w:val="es-CO"/>
        </w:rPr>
        <w:t>(</w:t>
      </w:r>
      <w:r w:rsidR="00D4430F">
        <w:rPr>
          <w:lang w:val="es-CO"/>
        </w:rPr>
        <w:t>Eigenmann, 1913</w:t>
      </w:r>
      <w:r w:rsidR="00F02396">
        <w:rPr>
          <w:lang w:val="es-CO"/>
        </w:rPr>
        <w:t>)</w:t>
      </w:r>
      <w:r w:rsidR="005A480C" w:rsidRPr="005A480C">
        <w:rPr>
          <w:lang w:val="es-CO"/>
        </w:rPr>
        <w:t xml:space="preserve"> </w:t>
      </w:r>
      <w:r w:rsidR="005A480C">
        <w:rPr>
          <w:lang w:val="es-CO"/>
        </w:rPr>
        <w:t xml:space="preserve">(García-Melo </w:t>
      </w:r>
      <w:r w:rsidR="005A480C" w:rsidRPr="008809A8">
        <w:rPr>
          <w:i/>
          <w:lang w:val="es-CO"/>
        </w:rPr>
        <w:t>et al</w:t>
      </w:r>
      <w:r w:rsidR="005A480C">
        <w:rPr>
          <w:lang w:val="es-CO"/>
        </w:rPr>
        <w:t>., 2017).</w:t>
      </w:r>
    </w:p>
    <w:p w:rsidR="00B7086A" w:rsidRDefault="009C0EDC" w:rsidP="005A480C">
      <w:pPr>
        <w:spacing w:line="360" w:lineRule="auto"/>
        <w:contextualSpacing/>
        <w:rPr>
          <w:lang w:val="es-CO"/>
        </w:rPr>
      </w:pPr>
      <w:proofErr w:type="spellStart"/>
      <w:r w:rsidRPr="005A480C">
        <w:rPr>
          <w:b/>
          <w:i/>
          <w:lang w:val="es-CO"/>
        </w:rPr>
        <w:t>Bryconamericus</w:t>
      </w:r>
      <w:proofErr w:type="spellEnd"/>
      <w:r w:rsidRPr="005A480C">
        <w:rPr>
          <w:b/>
          <w:i/>
          <w:lang w:val="es-CO"/>
        </w:rPr>
        <w:t xml:space="preserve"> </w:t>
      </w:r>
      <w:proofErr w:type="spellStart"/>
      <w:r w:rsidR="00B7086A" w:rsidRPr="00B7086A">
        <w:rPr>
          <w:b/>
          <w:i/>
          <w:lang w:val="es-CO"/>
        </w:rPr>
        <w:t>dahli</w:t>
      </w:r>
      <w:proofErr w:type="spellEnd"/>
      <w:r w:rsidR="00B7086A" w:rsidRPr="00B7086A">
        <w:rPr>
          <w:lang w:val="es-CO"/>
        </w:rPr>
        <w:t xml:space="preserve"> Rom</w:t>
      </w:r>
      <w:r w:rsidR="00B7086A">
        <w:rPr>
          <w:lang w:val="es-CO"/>
        </w:rPr>
        <w:t>á</w:t>
      </w:r>
      <w:r w:rsidR="00B7086A" w:rsidRPr="00B7086A">
        <w:rPr>
          <w:lang w:val="es-CO"/>
        </w:rPr>
        <w:t>n-Valencia 2000</w:t>
      </w:r>
    </w:p>
    <w:p w:rsidR="00B7086A" w:rsidRPr="003A5642" w:rsidRDefault="00B7086A" w:rsidP="00B7086A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Sinónimo más moderno de </w:t>
      </w:r>
      <w:proofErr w:type="spellStart"/>
      <w:r w:rsidRPr="00B7086A">
        <w:rPr>
          <w:i/>
          <w:lang w:val="es-CO"/>
        </w:rPr>
        <w:t>Eretmobrycon</w:t>
      </w:r>
      <w:proofErr w:type="spellEnd"/>
      <w:r w:rsidRPr="00B7086A">
        <w:rPr>
          <w:i/>
          <w:lang w:val="es-CO"/>
        </w:rPr>
        <w:t xml:space="preserve"> </w:t>
      </w:r>
      <w:proofErr w:type="spellStart"/>
      <w:r w:rsidRPr="00B7086A">
        <w:rPr>
          <w:i/>
          <w:lang w:val="es-CO"/>
        </w:rPr>
        <w:t>guaytarae</w:t>
      </w:r>
      <w:proofErr w:type="spellEnd"/>
      <w:r w:rsidRPr="00B7086A">
        <w:rPr>
          <w:lang w:val="es-CO"/>
        </w:rPr>
        <w:t xml:space="preserve"> Eigenmann </w:t>
      </w:r>
      <w:r>
        <w:rPr>
          <w:lang w:val="es-CO"/>
        </w:rPr>
        <w:t xml:space="preserve">&amp; </w:t>
      </w:r>
      <w:proofErr w:type="spellStart"/>
      <w:r w:rsidRPr="00B7086A">
        <w:rPr>
          <w:lang w:val="es-CO"/>
        </w:rPr>
        <w:t>Henn</w:t>
      </w:r>
      <w:proofErr w:type="spellEnd"/>
      <w:r w:rsidRPr="00B7086A">
        <w:rPr>
          <w:lang w:val="es-CO"/>
        </w:rPr>
        <w:t>, 1914</w:t>
      </w:r>
      <w:r>
        <w:rPr>
          <w:lang w:val="es-CO"/>
        </w:rPr>
        <w:t>.</w:t>
      </w:r>
    </w:p>
    <w:p w:rsidR="005A480C" w:rsidRDefault="005A480C" w:rsidP="005A480C">
      <w:pPr>
        <w:spacing w:line="360" w:lineRule="auto"/>
        <w:contextualSpacing/>
        <w:rPr>
          <w:lang w:val="es-CO"/>
        </w:rPr>
      </w:pPr>
      <w:proofErr w:type="spellStart"/>
      <w:r w:rsidRPr="005A480C">
        <w:rPr>
          <w:b/>
          <w:i/>
          <w:lang w:val="es-CO"/>
        </w:rPr>
        <w:t>Hemibrycon</w:t>
      </w:r>
      <w:proofErr w:type="spellEnd"/>
      <w:r w:rsidRPr="005A480C">
        <w:rPr>
          <w:b/>
          <w:i/>
          <w:lang w:val="es-CO"/>
        </w:rPr>
        <w:t xml:space="preserve"> </w:t>
      </w:r>
      <w:proofErr w:type="spellStart"/>
      <w:r w:rsidRPr="005A480C">
        <w:rPr>
          <w:b/>
          <w:i/>
          <w:lang w:val="es-CO"/>
        </w:rPr>
        <w:t>brevispini</w:t>
      </w:r>
      <w:proofErr w:type="spellEnd"/>
      <w:r w:rsidRPr="005A480C">
        <w:rPr>
          <w:lang w:val="es-CO"/>
        </w:rPr>
        <w:t xml:space="preserve"> Román-Valencia &amp;</w:t>
      </w:r>
      <w:r>
        <w:rPr>
          <w:lang w:val="es-CO"/>
        </w:rPr>
        <w:t xml:space="preserve"> Arcila-Mesa, 2009</w:t>
      </w:r>
    </w:p>
    <w:p w:rsidR="005A480C" w:rsidRDefault="00B7086A" w:rsidP="005A480C">
      <w:pPr>
        <w:spacing w:line="360" w:lineRule="auto"/>
        <w:contextualSpacing/>
        <w:rPr>
          <w:lang w:val="es-CO"/>
        </w:rPr>
      </w:pPr>
      <w:r>
        <w:rPr>
          <w:lang w:val="es-CO"/>
        </w:rPr>
        <w:t>Sinónimo más moderno de</w:t>
      </w:r>
      <w:r w:rsidR="005A480C" w:rsidRPr="005A480C">
        <w:rPr>
          <w:lang w:val="es-CO"/>
        </w:rPr>
        <w:t xml:space="preserve"> </w:t>
      </w:r>
      <w:proofErr w:type="spellStart"/>
      <w:r w:rsidR="005A480C" w:rsidRPr="005A480C">
        <w:rPr>
          <w:i/>
          <w:lang w:val="es-CO"/>
        </w:rPr>
        <w:t>Hemibrycon</w:t>
      </w:r>
      <w:proofErr w:type="spellEnd"/>
      <w:r w:rsidR="005A480C" w:rsidRPr="005A480C">
        <w:rPr>
          <w:i/>
          <w:lang w:val="es-CO"/>
        </w:rPr>
        <w:t xml:space="preserve"> </w:t>
      </w:r>
      <w:proofErr w:type="spellStart"/>
      <w:r w:rsidR="005A480C" w:rsidRPr="005A480C">
        <w:rPr>
          <w:i/>
          <w:lang w:val="es-CO"/>
        </w:rPr>
        <w:t>boquiae</w:t>
      </w:r>
      <w:proofErr w:type="spellEnd"/>
      <w:r w:rsidR="005A480C" w:rsidRPr="005A480C">
        <w:rPr>
          <w:lang w:val="es-CO"/>
        </w:rPr>
        <w:t xml:space="preserve"> (Eigenmann, 1913)</w:t>
      </w:r>
      <w:r w:rsidR="005A480C">
        <w:rPr>
          <w:lang w:val="es-CO"/>
        </w:rPr>
        <w:t xml:space="preserve"> (García-Melo </w:t>
      </w:r>
      <w:r w:rsidR="005A480C" w:rsidRPr="008809A8">
        <w:rPr>
          <w:i/>
          <w:lang w:val="es-CO"/>
        </w:rPr>
        <w:t>et al</w:t>
      </w:r>
      <w:r w:rsidR="005A480C">
        <w:rPr>
          <w:lang w:val="es-CO"/>
        </w:rPr>
        <w:t>., 2017).</w:t>
      </w:r>
    </w:p>
    <w:p w:rsidR="005A480C" w:rsidRPr="005A480C" w:rsidRDefault="005A480C" w:rsidP="005A480C">
      <w:pPr>
        <w:spacing w:line="360" w:lineRule="auto"/>
        <w:contextualSpacing/>
        <w:rPr>
          <w:lang w:val="es-CO"/>
        </w:rPr>
      </w:pPr>
      <w:proofErr w:type="spellStart"/>
      <w:r w:rsidRPr="005A480C">
        <w:rPr>
          <w:b/>
          <w:i/>
          <w:lang w:val="es-CO"/>
        </w:rPr>
        <w:t>Hemibrycon</w:t>
      </w:r>
      <w:proofErr w:type="spellEnd"/>
      <w:r w:rsidRPr="005A480C">
        <w:rPr>
          <w:b/>
          <w:i/>
          <w:lang w:val="es-CO"/>
        </w:rPr>
        <w:t xml:space="preserve"> </w:t>
      </w:r>
      <w:proofErr w:type="spellStart"/>
      <w:r w:rsidRPr="005A480C">
        <w:rPr>
          <w:b/>
          <w:i/>
          <w:lang w:val="es-CO"/>
        </w:rPr>
        <w:t>quindos</w:t>
      </w:r>
      <w:proofErr w:type="spellEnd"/>
      <w:r w:rsidRPr="005A480C">
        <w:rPr>
          <w:lang w:val="es-CO"/>
        </w:rPr>
        <w:t xml:space="preserve"> Román-Valencia &amp; Arcila-Mesa, 2010</w:t>
      </w:r>
    </w:p>
    <w:p w:rsidR="005A480C" w:rsidRDefault="00B7086A" w:rsidP="005A480C">
      <w:pPr>
        <w:spacing w:line="360" w:lineRule="auto"/>
        <w:contextualSpacing/>
        <w:rPr>
          <w:lang w:val="es-CO"/>
        </w:rPr>
      </w:pPr>
      <w:r>
        <w:rPr>
          <w:lang w:val="es-CO"/>
        </w:rPr>
        <w:t>Sinónimo más moderno de</w:t>
      </w:r>
      <w:r w:rsidRPr="005A480C">
        <w:rPr>
          <w:lang w:val="es-CO"/>
        </w:rPr>
        <w:t xml:space="preserve"> </w:t>
      </w:r>
      <w:proofErr w:type="spellStart"/>
      <w:r w:rsidR="005A480C" w:rsidRPr="005A480C">
        <w:rPr>
          <w:i/>
          <w:lang w:val="es-CO"/>
        </w:rPr>
        <w:t>Hemibrycon</w:t>
      </w:r>
      <w:proofErr w:type="spellEnd"/>
      <w:r w:rsidR="005A480C" w:rsidRPr="005A480C">
        <w:rPr>
          <w:i/>
          <w:lang w:val="es-CO"/>
        </w:rPr>
        <w:t xml:space="preserve"> </w:t>
      </w:r>
      <w:proofErr w:type="spellStart"/>
      <w:r w:rsidR="005A480C" w:rsidRPr="005A480C">
        <w:rPr>
          <w:i/>
          <w:lang w:val="es-CO"/>
        </w:rPr>
        <w:t>boquiae</w:t>
      </w:r>
      <w:proofErr w:type="spellEnd"/>
      <w:r w:rsidR="005A480C">
        <w:rPr>
          <w:lang w:val="es-CO"/>
        </w:rPr>
        <w:t xml:space="preserve"> (Eigenmann, 1913)</w:t>
      </w:r>
      <w:r w:rsidR="005A480C" w:rsidRPr="005A480C">
        <w:rPr>
          <w:lang w:val="es-CO"/>
        </w:rPr>
        <w:t xml:space="preserve"> </w:t>
      </w:r>
      <w:r w:rsidR="005A480C">
        <w:rPr>
          <w:lang w:val="es-CO"/>
        </w:rPr>
        <w:t xml:space="preserve">(García-Melo </w:t>
      </w:r>
      <w:r w:rsidR="005A480C" w:rsidRPr="008809A8">
        <w:rPr>
          <w:i/>
          <w:lang w:val="es-CO"/>
        </w:rPr>
        <w:t>et al</w:t>
      </w:r>
      <w:r w:rsidR="005A480C">
        <w:rPr>
          <w:lang w:val="es-CO"/>
        </w:rPr>
        <w:t>., 2017).</w:t>
      </w:r>
    </w:p>
    <w:sectPr w:rsidR="005A480C" w:rsidSect="00417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260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3826206"/>
    <w:lvl w:ilvl="0">
      <w:numFmt w:val="bullet"/>
      <w:lvlText w:val="*"/>
      <w:lvlJc w:val="left"/>
    </w:lvl>
  </w:abstractNum>
  <w:abstractNum w:abstractNumId="2" w15:restartNumberingAfterBreak="0">
    <w:nsid w:val="5F237BD3"/>
    <w:multiLevelType w:val="multilevel"/>
    <w:tmpl w:val="339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3FF"/>
    <w:rsid w:val="00007FD4"/>
    <w:rsid w:val="000137C5"/>
    <w:rsid w:val="000217E0"/>
    <w:rsid w:val="0002406F"/>
    <w:rsid w:val="0002644A"/>
    <w:rsid w:val="00026ADD"/>
    <w:rsid w:val="00026BF8"/>
    <w:rsid w:val="0004171F"/>
    <w:rsid w:val="00042F52"/>
    <w:rsid w:val="00052C4C"/>
    <w:rsid w:val="00055B01"/>
    <w:rsid w:val="00061747"/>
    <w:rsid w:val="00062C5E"/>
    <w:rsid w:val="000668F0"/>
    <w:rsid w:val="00083F28"/>
    <w:rsid w:val="00087C07"/>
    <w:rsid w:val="000A306A"/>
    <w:rsid w:val="000A3BB5"/>
    <w:rsid w:val="000B2815"/>
    <w:rsid w:val="000B5CFA"/>
    <w:rsid w:val="000C04BC"/>
    <w:rsid w:val="000C114E"/>
    <w:rsid w:val="000C4C99"/>
    <w:rsid w:val="000D13C0"/>
    <w:rsid w:val="000F0932"/>
    <w:rsid w:val="000F129E"/>
    <w:rsid w:val="000F752F"/>
    <w:rsid w:val="001032B0"/>
    <w:rsid w:val="00111437"/>
    <w:rsid w:val="0011754C"/>
    <w:rsid w:val="00125AD4"/>
    <w:rsid w:val="00137178"/>
    <w:rsid w:val="00150E14"/>
    <w:rsid w:val="0015108E"/>
    <w:rsid w:val="00154637"/>
    <w:rsid w:val="00157B9A"/>
    <w:rsid w:val="00165C03"/>
    <w:rsid w:val="00167B85"/>
    <w:rsid w:val="001714B0"/>
    <w:rsid w:val="00173B6B"/>
    <w:rsid w:val="0017516E"/>
    <w:rsid w:val="00184956"/>
    <w:rsid w:val="001B4F68"/>
    <w:rsid w:val="001C2348"/>
    <w:rsid w:val="001D3C1A"/>
    <w:rsid w:val="001F76D5"/>
    <w:rsid w:val="00207809"/>
    <w:rsid w:val="00207D4D"/>
    <w:rsid w:val="00225FE3"/>
    <w:rsid w:val="00235A19"/>
    <w:rsid w:val="00236554"/>
    <w:rsid w:val="00242A20"/>
    <w:rsid w:val="0024488A"/>
    <w:rsid w:val="00261E0F"/>
    <w:rsid w:val="00283CD8"/>
    <w:rsid w:val="00286690"/>
    <w:rsid w:val="002A2BDF"/>
    <w:rsid w:val="002A70A1"/>
    <w:rsid w:val="002A7911"/>
    <w:rsid w:val="002B1BB7"/>
    <w:rsid w:val="002B42D6"/>
    <w:rsid w:val="002D475C"/>
    <w:rsid w:val="002D47D3"/>
    <w:rsid w:val="002D52D4"/>
    <w:rsid w:val="002E19C8"/>
    <w:rsid w:val="002E62D7"/>
    <w:rsid w:val="003012E1"/>
    <w:rsid w:val="00301E2B"/>
    <w:rsid w:val="003114A3"/>
    <w:rsid w:val="00314E39"/>
    <w:rsid w:val="00325C5E"/>
    <w:rsid w:val="00333245"/>
    <w:rsid w:val="003374C7"/>
    <w:rsid w:val="00340485"/>
    <w:rsid w:val="00355497"/>
    <w:rsid w:val="00366383"/>
    <w:rsid w:val="00372966"/>
    <w:rsid w:val="0038152F"/>
    <w:rsid w:val="003A1F50"/>
    <w:rsid w:val="003A5642"/>
    <w:rsid w:val="003A6E79"/>
    <w:rsid w:val="003B6A01"/>
    <w:rsid w:val="003C1AE5"/>
    <w:rsid w:val="003C207B"/>
    <w:rsid w:val="003E12BA"/>
    <w:rsid w:val="003E4920"/>
    <w:rsid w:val="003F1C26"/>
    <w:rsid w:val="00402B1E"/>
    <w:rsid w:val="0040521E"/>
    <w:rsid w:val="004151D8"/>
    <w:rsid w:val="00417D20"/>
    <w:rsid w:val="00420703"/>
    <w:rsid w:val="004231BA"/>
    <w:rsid w:val="00434C9D"/>
    <w:rsid w:val="00436D23"/>
    <w:rsid w:val="0044025B"/>
    <w:rsid w:val="004404BD"/>
    <w:rsid w:val="00445BA6"/>
    <w:rsid w:val="00464775"/>
    <w:rsid w:val="0046589E"/>
    <w:rsid w:val="00475EE0"/>
    <w:rsid w:val="004A5F5B"/>
    <w:rsid w:val="004A6B96"/>
    <w:rsid w:val="004B008B"/>
    <w:rsid w:val="004D3C9C"/>
    <w:rsid w:val="004F1861"/>
    <w:rsid w:val="00502661"/>
    <w:rsid w:val="0050591D"/>
    <w:rsid w:val="00512765"/>
    <w:rsid w:val="00521DAE"/>
    <w:rsid w:val="00524B9A"/>
    <w:rsid w:val="0052655F"/>
    <w:rsid w:val="0053610C"/>
    <w:rsid w:val="00550C0C"/>
    <w:rsid w:val="00565721"/>
    <w:rsid w:val="00570A1E"/>
    <w:rsid w:val="0057454A"/>
    <w:rsid w:val="0057647B"/>
    <w:rsid w:val="005909DD"/>
    <w:rsid w:val="005A480C"/>
    <w:rsid w:val="005B3519"/>
    <w:rsid w:val="005B5CF1"/>
    <w:rsid w:val="005D375D"/>
    <w:rsid w:val="005D6FA5"/>
    <w:rsid w:val="005E22F6"/>
    <w:rsid w:val="005E7BEF"/>
    <w:rsid w:val="005F772A"/>
    <w:rsid w:val="00606135"/>
    <w:rsid w:val="00610897"/>
    <w:rsid w:val="00623ABE"/>
    <w:rsid w:val="0062721B"/>
    <w:rsid w:val="00636627"/>
    <w:rsid w:val="006473C7"/>
    <w:rsid w:val="0065163B"/>
    <w:rsid w:val="0065392C"/>
    <w:rsid w:val="0067025C"/>
    <w:rsid w:val="00670EFD"/>
    <w:rsid w:val="006766E8"/>
    <w:rsid w:val="00676AC0"/>
    <w:rsid w:val="00677F32"/>
    <w:rsid w:val="00682B01"/>
    <w:rsid w:val="00687223"/>
    <w:rsid w:val="0069194F"/>
    <w:rsid w:val="006D0677"/>
    <w:rsid w:val="006D12A7"/>
    <w:rsid w:val="006D14E4"/>
    <w:rsid w:val="006D5C27"/>
    <w:rsid w:val="006E0232"/>
    <w:rsid w:val="006F11E5"/>
    <w:rsid w:val="00704056"/>
    <w:rsid w:val="0071005A"/>
    <w:rsid w:val="00711BBD"/>
    <w:rsid w:val="007122C4"/>
    <w:rsid w:val="0073333F"/>
    <w:rsid w:val="007630BB"/>
    <w:rsid w:val="00764F06"/>
    <w:rsid w:val="00773B25"/>
    <w:rsid w:val="00774FAC"/>
    <w:rsid w:val="00783F8E"/>
    <w:rsid w:val="00784131"/>
    <w:rsid w:val="007941AD"/>
    <w:rsid w:val="007D00EB"/>
    <w:rsid w:val="008029E2"/>
    <w:rsid w:val="00816020"/>
    <w:rsid w:val="0081727C"/>
    <w:rsid w:val="00817C78"/>
    <w:rsid w:val="00842AE9"/>
    <w:rsid w:val="008566F5"/>
    <w:rsid w:val="00862D2A"/>
    <w:rsid w:val="00866763"/>
    <w:rsid w:val="008809A8"/>
    <w:rsid w:val="00882FBA"/>
    <w:rsid w:val="00887C80"/>
    <w:rsid w:val="00891025"/>
    <w:rsid w:val="00892EB7"/>
    <w:rsid w:val="00897B62"/>
    <w:rsid w:val="008A0897"/>
    <w:rsid w:val="008A7D50"/>
    <w:rsid w:val="008B3B9A"/>
    <w:rsid w:val="008B62BF"/>
    <w:rsid w:val="008D5F85"/>
    <w:rsid w:val="008D6F83"/>
    <w:rsid w:val="008E1D18"/>
    <w:rsid w:val="008F2C7F"/>
    <w:rsid w:val="00906F50"/>
    <w:rsid w:val="00907905"/>
    <w:rsid w:val="009140AF"/>
    <w:rsid w:val="00916D68"/>
    <w:rsid w:val="00924362"/>
    <w:rsid w:val="00941F31"/>
    <w:rsid w:val="00950FAD"/>
    <w:rsid w:val="0095439C"/>
    <w:rsid w:val="009665ED"/>
    <w:rsid w:val="00966CA4"/>
    <w:rsid w:val="00973C05"/>
    <w:rsid w:val="00986372"/>
    <w:rsid w:val="00987C08"/>
    <w:rsid w:val="009902BE"/>
    <w:rsid w:val="00990490"/>
    <w:rsid w:val="00997F48"/>
    <w:rsid w:val="009B09B1"/>
    <w:rsid w:val="009B6B8F"/>
    <w:rsid w:val="009B7194"/>
    <w:rsid w:val="009C0EDC"/>
    <w:rsid w:val="009C6A97"/>
    <w:rsid w:val="009D059D"/>
    <w:rsid w:val="009D26AC"/>
    <w:rsid w:val="009D34BF"/>
    <w:rsid w:val="009D3FA4"/>
    <w:rsid w:val="009E5EC0"/>
    <w:rsid w:val="009F42CF"/>
    <w:rsid w:val="00A077A8"/>
    <w:rsid w:val="00A0789C"/>
    <w:rsid w:val="00A1510A"/>
    <w:rsid w:val="00A224F5"/>
    <w:rsid w:val="00A4114C"/>
    <w:rsid w:val="00A4400B"/>
    <w:rsid w:val="00A50EDD"/>
    <w:rsid w:val="00A60907"/>
    <w:rsid w:val="00A66F85"/>
    <w:rsid w:val="00A805F7"/>
    <w:rsid w:val="00A8400E"/>
    <w:rsid w:val="00A86F8A"/>
    <w:rsid w:val="00A95B11"/>
    <w:rsid w:val="00AA6CAA"/>
    <w:rsid w:val="00AB6825"/>
    <w:rsid w:val="00AB6C1C"/>
    <w:rsid w:val="00AB7549"/>
    <w:rsid w:val="00AD4D5D"/>
    <w:rsid w:val="00AD6C00"/>
    <w:rsid w:val="00B00711"/>
    <w:rsid w:val="00B13839"/>
    <w:rsid w:val="00B25AFA"/>
    <w:rsid w:val="00B32DFC"/>
    <w:rsid w:val="00B37CC7"/>
    <w:rsid w:val="00B37F79"/>
    <w:rsid w:val="00B42A2C"/>
    <w:rsid w:val="00B4326E"/>
    <w:rsid w:val="00B4415F"/>
    <w:rsid w:val="00B4708D"/>
    <w:rsid w:val="00B62104"/>
    <w:rsid w:val="00B7086A"/>
    <w:rsid w:val="00B71A73"/>
    <w:rsid w:val="00B913A3"/>
    <w:rsid w:val="00B920D6"/>
    <w:rsid w:val="00BC5231"/>
    <w:rsid w:val="00C03F1F"/>
    <w:rsid w:val="00C13010"/>
    <w:rsid w:val="00C16448"/>
    <w:rsid w:val="00C16AE9"/>
    <w:rsid w:val="00C25A69"/>
    <w:rsid w:val="00C436E0"/>
    <w:rsid w:val="00C44B79"/>
    <w:rsid w:val="00C53319"/>
    <w:rsid w:val="00C602BF"/>
    <w:rsid w:val="00C64CF9"/>
    <w:rsid w:val="00C721C8"/>
    <w:rsid w:val="00C74A6A"/>
    <w:rsid w:val="00C84492"/>
    <w:rsid w:val="00CC63C0"/>
    <w:rsid w:val="00CD048D"/>
    <w:rsid w:val="00CD13C2"/>
    <w:rsid w:val="00CE0B40"/>
    <w:rsid w:val="00CE1077"/>
    <w:rsid w:val="00CE357B"/>
    <w:rsid w:val="00CE4288"/>
    <w:rsid w:val="00CE663B"/>
    <w:rsid w:val="00D00E70"/>
    <w:rsid w:val="00D0275F"/>
    <w:rsid w:val="00D278EE"/>
    <w:rsid w:val="00D33AC4"/>
    <w:rsid w:val="00D34D1D"/>
    <w:rsid w:val="00D437CB"/>
    <w:rsid w:val="00D4430F"/>
    <w:rsid w:val="00D44B82"/>
    <w:rsid w:val="00D71433"/>
    <w:rsid w:val="00D72626"/>
    <w:rsid w:val="00D733CC"/>
    <w:rsid w:val="00D812CD"/>
    <w:rsid w:val="00D8525D"/>
    <w:rsid w:val="00D934E9"/>
    <w:rsid w:val="00DA5265"/>
    <w:rsid w:val="00DB2205"/>
    <w:rsid w:val="00DB4CF7"/>
    <w:rsid w:val="00DE3B90"/>
    <w:rsid w:val="00DE558B"/>
    <w:rsid w:val="00DF37FE"/>
    <w:rsid w:val="00E0031C"/>
    <w:rsid w:val="00E0556E"/>
    <w:rsid w:val="00E125C4"/>
    <w:rsid w:val="00E22EF3"/>
    <w:rsid w:val="00E349F4"/>
    <w:rsid w:val="00E446DC"/>
    <w:rsid w:val="00E630D7"/>
    <w:rsid w:val="00E86D41"/>
    <w:rsid w:val="00E92B32"/>
    <w:rsid w:val="00EA2A76"/>
    <w:rsid w:val="00EA3D5C"/>
    <w:rsid w:val="00EA47CC"/>
    <w:rsid w:val="00EA7E10"/>
    <w:rsid w:val="00EA7E74"/>
    <w:rsid w:val="00EC1400"/>
    <w:rsid w:val="00EC41CC"/>
    <w:rsid w:val="00ED5262"/>
    <w:rsid w:val="00ED5C85"/>
    <w:rsid w:val="00EF0BB7"/>
    <w:rsid w:val="00EF0F88"/>
    <w:rsid w:val="00EF494B"/>
    <w:rsid w:val="00EF7BDF"/>
    <w:rsid w:val="00F02396"/>
    <w:rsid w:val="00F077DB"/>
    <w:rsid w:val="00F12C78"/>
    <w:rsid w:val="00F13318"/>
    <w:rsid w:val="00F16506"/>
    <w:rsid w:val="00F2351F"/>
    <w:rsid w:val="00F26F2A"/>
    <w:rsid w:val="00F31563"/>
    <w:rsid w:val="00F43FEC"/>
    <w:rsid w:val="00F50B26"/>
    <w:rsid w:val="00F530DE"/>
    <w:rsid w:val="00F543FF"/>
    <w:rsid w:val="00F5500B"/>
    <w:rsid w:val="00F63527"/>
    <w:rsid w:val="00F6466A"/>
    <w:rsid w:val="00F745DA"/>
    <w:rsid w:val="00F87F53"/>
    <w:rsid w:val="00FA15C0"/>
    <w:rsid w:val="00FB3272"/>
    <w:rsid w:val="00FD17BE"/>
    <w:rsid w:val="00FD4A23"/>
    <w:rsid w:val="00FF3890"/>
    <w:rsid w:val="00FF69E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F2D365-0761-4765-80F5-8269EBF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3FF"/>
    <w:pPr>
      <w:keepNext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3FF"/>
    <w:pPr>
      <w:keepNext/>
      <w:spacing w:line="480" w:lineRule="auto"/>
      <w:jc w:val="both"/>
      <w:outlineLvl w:val="1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qFormat/>
    <w:rsid w:val="00F543FF"/>
    <w:pPr>
      <w:keepNext/>
      <w:jc w:val="both"/>
      <w:outlineLvl w:val="3"/>
    </w:pPr>
    <w:rPr>
      <w:rFonts w:ascii="Arial" w:hAnsi="Arial"/>
      <w:b/>
      <w:szCs w:val="20"/>
      <w:lang w:val="es-VE"/>
    </w:rPr>
  </w:style>
  <w:style w:type="paragraph" w:styleId="Ttulo5">
    <w:name w:val="heading 5"/>
    <w:basedOn w:val="Normal"/>
    <w:next w:val="Normal"/>
    <w:link w:val="Ttulo5Car"/>
    <w:qFormat/>
    <w:rsid w:val="00F543FF"/>
    <w:pPr>
      <w:keepNext/>
      <w:outlineLvl w:val="4"/>
    </w:pPr>
    <w:rPr>
      <w:rFonts w:ascii="Arial" w:hAnsi="Arial"/>
      <w:b/>
      <w:szCs w:val="20"/>
      <w:u w:val="single"/>
      <w:lang w:val="es-VE"/>
    </w:rPr>
  </w:style>
  <w:style w:type="paragraph" w:styleId="Ttulo6">
    <w:name w:val="heading 6"/>
    <w:basedOn w:val="Normal"/>
    <w:next w:val="Normal"/>
    <w:link w:val="Ttulo6Car"/>
    <w:qFormat/>
    <w:rsid w:val="00F543FF"/>
    <w:pPr>
      <w:keepNext/>
      <w:outlineLvl w:val="5"/>
    </w:pPr>
    <w:rPr>
      <w:rFonts w:ascii="Arial" w:hAnsi="Arial"/>
      <w:i/>
      <w:szCs w:val="20"/>
      <w:lang w:val="es-VE"/>
    </w:rPr>
  </w:style>
  <w:style w:type="paragraph" w:styleId="Ttulo8">
    <w:name w:val="heading 8"/>
    <w:basedOn w:val="Normal"/>
    <w:next w:val="Normal"/>
    <w:link w:val="Ttulo8Car"/>
    <w:qFormat/>
    <w:rsid w:val="00F543FF"/>
    <w:pPr>
      <w:keepNext/>
      <w:spacing w:line="360" w:lineRule="auto"/>
      <w:jc w:val="both"/>
      <w:outlineLvl w:val="7"/>
    </w:pPr>
    <w:rPr>
      <w:rFonts w:ascii="Arial" w:hAnsi="Arial"/>
      <w:szCs w:val="20"/>
      <w:u w:val="single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3F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543FF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543FF"/>
    <w:rPr>
      <w:rFonts w:ascii="Arial" w:eastAsia="Times New Roman" w:hAnsi="Arial" w:cs="Times New Roman"/>
      <w:b/>
      <w:sz w:val="24"/>
      <w:szCs w:val="20"/>
      <w:lang w:val="es-VE" w:eastAsia="es-ES"/>
    </w:rPr>
  </w:style>
  <w:style w:type="character" w:customStyle="1" w:styleId="Ttulo5Car">
    <w:name w:val="Título 5 Car"/>
    <w:basedOn w:val="Fuentedeprrafopredeter"/>
    <w:link w:val="Ttulo5"/>
    <w:rsid w:val="00F543FF"/>
    <w:rPr>
      <w:rFonts w:ascii="Arial" w:eastAsia="Times New Roman" w:hAnsi="Arial" w:cs="Times New Roman"/>
      <w:b/>
      <w:sz w:val="24"/>
      <w:szCs w:val="20"/>
      <w:u w:val="single"/>
      <w:lang w:val="es-VE" w:eastAsia="es-ES"/>
    </w:rPr>
  </w:style>
  <w:style w:type="character" w:customStyle="1" w:styleId="Ttulo6Car">
    <w:name w:val="Título 6 Car"/>
    <w:basedOn w:val="Fuentedeprrafopredeter"/>
    <w:link w:val="Ttulo6"/>
    <w:rsid w:val="00F543FF"/>
    <w:rPr>
      <w:rFonts w:ascii="Arial" w:eastAsia="Times New Roman" w:hAnsi="Arial" w:cs="Times New Roman"/>
      <w:i/>
      <w:sz w:val="24"/>
      <w:szCs w:val="20"/>
      <w:lang w:val="es-VE" w:eastAsia="es-ES"/>
    </w:rPr>
  </w:style>
  <w:style w:type="character" w:customStyle="1" w:styleId="Ttulo8Car">
    <w:name w:val="Título 8 Car"/>
    <w:basedOn w:val="Fuentedeprrafopredeter"/>
    <w:link w:val="Ttulo8"/>
    <w:rsid w:val="00F543FF"/>
    <w:rPr>
      <w:rFonts w:ascii="Arial" w:eastAsia="Times New Roman" w:hAnsi="Arial" w:cs="Times New Roman"/>
      <w:sz w:val="24"/>
      <w:szCs w:val="20"/>
      <w:u w:val="single"/>
      <w:lang w:val="es-VE" w:eastAsia="es-ES"/>
    </w:rPr>
  </w:style>
  <w:style w:type="paragraph" w:styleId="Textoindependiente2">
    <w:name w:val="Body Text 2"/>
    <w:basedOn w:val="Normal"/>
    <w:link w:val="Textoindependiente2Car"/>
    <w:semiHidden/>
    <w:rsid w:val="00F543FF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543F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543FF"/>
    <w:pPr>
      <w:jc w:val="both"/>
    </w:pPr>
    <w:rPr>
      <w:rFonts w:ascii="Arial" w:hAnsi="Arial"/>
      <w:szCs w:val="20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43FF"/>
    <w:rPr>
      <w:rFonts w:ascii="Arial" w:eastAsia="Times New Roman" w:hAnsi="Arial" w:cs="Times New Roman"/>
      <w:sz w:val="24"/>
      <w:szCs w:val="20"/>
      <w:lang w:val="es-VE" w:eastAsia="es-ES"/>
    </w:rPr>
  </w:style>
  <w:style w:type="character" w:styleId="Hipervnculo">
    <w:name w:val="Hyperlink"/>
    <w:uiPriority w:val="99"/>
    <w:semiHidden/>
    <w:rsid w:val="00F543FF"/>
    <w:rPr>
      <w:color w:val="0E0EA9"/>
      <w:u w:val="single"/>
    </w:rPr>
  </w:style>
  <w:style w:type="paragraph" w:styleId="Sangradetextonormal">
    <w:name w:val="Body Text Indent"/>
    <w:basedOn w:val="Normal"/>
    <w:link w:val="SangradetextonormalCar"/>
    <w:semiHidden/>
    <w:rsid w:val="00F543FF"/>
    <w:pPr>
      <w:ind w:left="540" w:hanging="540"/>
      <w:jc w:val="both"/>
    </w:pPr>
    <w:rPr>
      <w:rFonts w:ascii="Arial" w:hAnsi="Arial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543FF"/>
    <w:rPr>
      <w:rFonts w:ascii="Arial" w:eastAsia="Times New Roman" w:hAnsi="Arial" w:cs="Times New Roman"/>
      <w:sz w:val="24"/>
      <w:szCs w:val="24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rsid w:val="00F543FF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543F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rsid w:val="00F543FF"/>
    <w:rPr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F543FF"/>
    <w:pPr>
      <w:spacing w:line="480" w:lineRule="auto"/>
      <w:ind w:left="900" w:hanging="900"/>
      <w:jc w:val="both"/>
    </w:pPr>
    <w:rPr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543F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apple-converted-space">
    <w:name w:val="apple-converted-space"/>
    <w:basedOn w:val="Fuentedeprrafopredeter"/>
    <w:rsid w:val="00F543FF"/>
  </w:style>
  <w:style w:type="character" w:customStyle="1" w:styleId="apple-style-span">
    <w:name w:val="apple-style-span"/>
    <w:basedOn w:val="Fuentedeprrafopredeter"/>
    <w:rsid w:val="00F543FF"/>
  </w:style>
  <w:style w:type="character" w:customStyle="1" w:styleId="SC1627">
    <w:name w:val="SC1627"/>
    <w:uiPriority w:val="99"/>
    <w:rsid w:val="00F543FF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543FF"/>
    <w:pPr>
      <w:spacing w:before="100" w:beforeAutospacing="1" w:after="100" w:afterAutospacing="1"/>
    </w:pPr>
    <w:rPr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F543FF"/>
    <w:pPr>
      <w:autoSpaceDE w:val="0"/>
      <w:autoSpaceDN w:val="0"/>
      <w:adjustRightInd w:val="0"/>
      <w:spacing w:line="241" w:lineRule="atLeast"/>
    </w:pPr>
  </w:style>
  <w:style w:type="character" w:customStyle="1" w:styleId="A3">
    <w:name w:val="A3"/>
    <w:uiPriority w:val="99"/>
    <w:rsid w:val="00F543FF"/>
    <w:rPr>
      <w:b/>
      <w:bCs/>
      <w:color w:val="221E1F"/>
      <w:sz w:val="15"/>
      <w:szCs w:val="15"/>
    </w:rPr>
  </w:style>
  <w:style w:type="paragraph" w:customStyle="1" w:styleId="Default">
    <w:name w:val="Default"/>
    <w:rsid w:val="00F54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C1703">
    <w:name w:val="SC1703"/>
    <w:uiPriority w:val="99"/>
    <w:rsid w:val="00F543FF"/>
    <w:rPr>
      <w:color w:val="000000"/>
      <w:sz w:val="21"/>
      <w:szCs w:val="21"/>
    </w:rPr>
  </w:style>
  <w:style w:type="character" w:customStyle="1" w:styleId="SC1706">
    <w:name w:val="SC1706"/>
    <w:uiPriority w:val="99"/>
    <w:rsid w:val="00F543FF"/>
    <w:rPr>
      <w:color w:val="000000"/>
      <w:sz w:val="11"/>
      <w:szCs w:val="11"/>
    </w:rPr>
  </w:style>
  <w:style w:type="character" w:customStyle="1" w:styleId="SC1614">
    <w:name w:val="SC1614"/>
    <w:uiPriority w:val="99"/>
    <w:rsid w:val="00F543FF"/>
    <w:rPr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54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4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1">
    <w:name w:val="A1"/>
    <w:uiPriority w:val="99"/>
    <w:rsid w:val="00F543FF"/>
    <w:rPr>
      <w:rFonts w:cs="Arial Black"/>
      <w:b/>
      <w:bCs/>
      <w:color w:val="221E1F"/>
      <w:sz w:val="40"/>
      <w:szCs w:val="40"/>
    </w:rPr>
  </w:style>
  <w:style w:type="character" w:customStyle="1" w:styleId="A0">
    <w:name w:val="A0"/>
    <w:uiPriority w:val="99"/>
    <w:rsid w:val="00F543FF"/>
    <w:rPr>
      <w:color w:val="221E1F"/>
      <w:sz w:val="18"/>
      <w:szCs w:val="18"/>
    </w:rPr>
  </w:style>
  <w:style w:type="table" w:styleId="Tablaconcuadrcula">
    <w:name w:val="Table Grid"/>
    <w:basedOn w:val="Tablanormal"/>
    <w:uiPriority w:val="39"/>
    <w:rsid w:val="00F5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3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3F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F543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3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3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3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3F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msonormal0">
    <w:name w:val="msonormal"/>
    <w:basedOn w:val="Normal"/>
    <w:rsid w:val="00F543FF"/>
    <w:pPr>
      <w:spacing w:before="100" w:beforeAutospacing="1" w:after="100" w:afterAutospacing="1"/>
    </w:pPr>
    <w:rPr>
      <w:lang w:val="es-CO" w:eastAsia="es-CO"/>
    </w:rPr>
  </w:style>
  <w:style w:type="paragraph" w:customStyle="1" w:styleId="xl70">
    <w:name w:val="xl70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1">
    <w:name w:val="xl71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2">
    <w:name w:val="xl72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3">
    <w:name w:val="xl73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4">
    <w:name w:val="xl74"/>
    <w:basedOn w:val="Normal"/>
    <w:rsid w:val="00F543FF"/>
    <w:pPr>
      <w:shd w:val="clear" w:color="000000" w:fill="00FF00"/>
      <w:spacing w:before="100" w:beforeAutospacing="1" w:after="100" w:afterAutospacing="1"/>
    </w:pPr>
    <w:rPr>
      <w:i/>
      <w:iCs/>
      <w:lang w:val="es-CO" w:eastAsia="es-CO"/>
    </w:rPr>
  </w:style>
  <w:style w:type="paragraph" w:customStyle="1" w:styleId="xl75">
    <w:name w:val="xl75"/>
    <w:basedOn w:val="Normal"/>
    <w:rsid w:val="00F543FF"/>
    <w:pPr>
      <w:shd w:val="clear" w:color="000000" w:fill="7030A0"/>
      <w:spacing w:before="100" w:beforeAutospacing="1" w:after="100" w:afterAutospacing="1"/>
    </w:pPr>
    <w:rPr>
      <w:i/>
      <w:iCs/>
      <w:lang w:val="es-CO" w:eastAsia="es-CO"/>
    </w:rPr>
  </w:style>
  <w:style w:type="paragraph" w:customStyle="1" w:styleId="xl76">
    <w:name w:val="xl76"/>
    <w:basedOn w:val="Normal"/>
    <w:rsid w:val="00F543FF"/>
    <w:pPr>
      <w:spacing w:before="100" w:beforeAutospacing="1" w:after="100" w:afterAutospacing="1"/>
    </w:pPr>
    <w:rPr>
      <w:b/>
      <w:bCs/>
      <w:lang w:val="es-CO" w:eastAsia="es-CO"/>
    </w:rPr>
  </w:style>
  <w:style w:type="paragraph" w:customStyle="1" w:styleId="xl77">
    <w:name w:val="xl77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F5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ympev.2019.02.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ympev.2019.02.017" TargetMode="External"/><Relationship Id="rId5" Type="http://schemas.openxmlformats.org/officeDocument/2006/relationships/hyperlink" Target="https://doi.org/10.1111/evo.13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8169</TotalTime>
  <Pages>12</Pages>
  <Words>2528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50</dc:creator>
  <cp:keywords/>
  <dc:description/>
  <cp:lastModifiedBy>GIC 50</cp:lastModifiedBy>
  <cp:revision>171</cp:revision>
  <dcterms:created xsi:type="dcterms:W3CDTF">2018-06-26T16:56:00Z</dcterms:created>
  <dcterms:modified xsi:type="dcterms:W3CDTF">2019-06-12T23:10:00Z</dcterms:modified>
</cp:coreProperties>
</file>